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C5F4" w14:textId="77777777" w:rsidR="00D00B85" w:rsidRPr="00F04C68" w:rsidRDefault="00D00B85" w:rsidP="00D00B85">
      <w:pPr>
        <w:spacing w:line="360" w:lineRule="auto"/>
        <w:ind w:firstLineChars="200" w:firstLine="643"/>
        <w:jc w:val="center"/>
        <w:rPr>
          <w:rFonts w:ascii="黑体" w:eastAsia="黑体" w:hAnsi="黑体"/>
          <w:b/>
          <w:color w:val="FF0000"/>
          <w:sz w:val="32"/>
          <w:szCs w:val="32"/>
        </w:rPr>
      </w:pPr>
      <w:r w:rsidRPr="00F04C68">
        <w:rPr>
          <w:rFonts w:ascii="黑体" w:eastAsia="黑体" w:hAnsi="黑体"/>
          <w:b/>
          <w:color w:val="FF0000"/>
          <w:sz w:val="32"/>
          <w:szCs w:val="32"/>
        </w:rPr>
        <w:t>陕西航天动力高科技股份有限公司</w:t>
      </w:r>
    </w:p>
    <w:p w14:paraId="6F980525" w14:textId="55A0030F" w:rsidR="00D00B85" w:rsidRPr="00F04C68" w:rsidRDefault="00D00B85" w:rsidP="00D00B85">
      <w:pPr>
        <w:spacing w:line="360" w:lineRule="auto"/>
        <w:ind w:firstLineChars="200" w:firstLine="643"/>
        <w:jc w:val="center"/>
        <w:rPr>
          <w:rFonts w:ascii="黑体" w:eastAsia="黑体" w:hAnsi="黑体"/>
          <w:b/>
          <w:color w:val="FF0000"/>
          <w:sz w:val="32"/>
          <w:szCs w:val="32"/>
        </w:rPr>
      </w:pPr>
      <w:r w:rsidRPr="00F04C68">
        <w:rPr>
          <w:rFonts w:ascii="黑体" w:eastAsia="黑体" w:hAnsi="黑体"/>
          <w:b/>
          <w:color w:val="FF0000"/>
          <w:sz w:val="32"/>
          <w:szCs w:val="32"/>
        </w:rPr>
        <w:t>关于预计公司20</w:t>
      </w:r>
      <w:r w:rsidR="008363C9" w:rsidRPr="00F04C68">
        <w:rPr>
          <w:rFonts w:ascii="黑体" w:eastAsia="黑体" w:hAnsi="黑体"/>
          <w:b/>
          <w:color w:val="FF0000"/>
          <w:sz w:val="32"/>
          <w:szCs w:val="32"/>
        </w:rPr>
        <w:t>2</w:t>
      </w:r>
      <w:r w:rsidR="007D1203" w:rsidRPr="00F04C68">
        <w:rPr>
          <w:rFonts w:ascii="黑体" w:eastAsia="黑体" w:hAnsi="黑体"/>
          <w:b/>
          <w:color w:val="FF0000"/>
          <w:sz w:val="32"/>
          <w:szCs w:val="32"/>
        </w:rPr>
        <w:t>2</w:t>
      </w:r>
      <w:r w:rsidRPr="00F04C68">
        <w:rPr>
          <w:rFonts w:ascii="黑体" w:eastAsia="黑体" w:hAnsi="黑体"/>
          <w:b/>
          <w:color w:val="FF0000"/>
          <w:sz w:val="32"/>
          <w:szCs w:val="32"/>
        </w:rPr>
        <w:t>年度日常经营关联交易金额的</w:t>
      </w:r>
      <w:r w:rsidRPr="00F04C68">
        <w:rPr>
          <w:rFonts w:ascii="黑体" w:eastAsia="黑体" w:hAnsi="黑体" w:hint="eastAsia"/>
          <w:b/>
          <w:color w:val="FF0000"/>
          <w:sz w:val="32"/>
          <w:szCs w:val="32"/>
        </w:rPr>
        <w:t>公告</w:t>
      </w:r>
    </w:p>
    <w:p w14:paraId="360A3EAC" w14:textId="77777777" w:rsidR="00D00B85" w:rsidRPr="00A11800" w:rsidRDefault="00D00B85" w:rsidP="00D00B85">
      <w:pPr>
        <w:pStyle w:val="aa"/>
        <w:spacing w:line="400" w:lineRule="exact"/>
        <w:rPr>
          <w:rFonts w:ascii="宋体" w:eastAsia="宋体" w:hAnsi="宋体"/>
          <w:bCs w:val="0"/>
          <w:color w:val="000000"/>
          <w:szCs w:val="24"/>
        </w:rPr>
      </w:pPr>
      <w:r w:rsidRPr="00A11800">
        <w:rPr>
          <w:rFonts w:ascii="宋体" w:eastAsia="宋体" w:hAnsi="宋体"/>
          <w:bCs w:val="0"/>
          <w:color w:val="000000"/>
          <w:szCs w:val="24"/>
        </w:rPr>
        <w:t>本公司董事会及全体董事保证本公告内容不存在任何虚假记载、误导性陈述或者重大遗漏，并对其内容的真实性、准确性和完整性承担个别及连带责任。</w:t>
      </w:r>
    </w:p>
    <w:p w14:paraId="42132B6B" w14:textId="77777777" w:rsidR="00D00B85" w:rsidRPr="00A5346A" w:rsidRDefault="00D00B85" w:rsidP="00D00B85">
      <w:pPr>
        <w:autoSpaceDE w:val="0"/>
        <w:autoSpaceDN w:val="0"/>
        <w:adjustRightInd w:val="0"/>
        <w:spacing w:before="100" w:beforeAutospacing="1" w:line="360" w:lineRule="auto"/>
        <w:ind w:firstLineChars="200" w:firstLine="482"/>
        <w:jc w:val="left"/>
        <w:rPr>
          <w:rFonts w:ascii="宋体" w:hAnsi="宋体"/>
          <w:b/>
          <w:sz w:val="24"/>
        </w:rPr>
      </w:pPr>
      <w:r w:rsidRPr="00A5346A">
        <w:rPr>
          <w:rFonts w:ascii="宋体" w:hAnsi="宋体"/>
          <w:b/>
          <w:sz w:val="24"/>
        </w:rPr>
        <w:t>重要内容提示：</w:t>
      </w:r>
    </w:p>
    <w:p w14:paraId="74758707" w14:textId="7F70AD17" w:rsidR="00D00B85" w:rsidRPr="00A5346A" w:rsidRDefault="00D00B85" w:rsidP="007D1203">
      <w:pPr>
        <w:numPr>
          <w:ilvl w:val="0"/>
          <w:numId w:val="1"/>
        </w:numPr>
        <w:autoSpaceDE w:val="0"/>
        <w:autoSpaceDN w:val="0"/>
        <w:adjustRightInd w:val="0"/>
        <w:spacing w:line="360" w:lineRule="auto"/>
        <w:ind w:left="0" w:firstLineChars="200" w:firstLine="480"/>
        <w:rPr>
          <w:rFonts w:ascii="宋体" w:hAnsi="宋体"/>
          <w:sz w:val="24"/>
        </w:rPr>
      </w:pPr>
      <w:r w:rsidRPr="00A5346A">
        <w:rPr>
          <w:rFonts w:ascii="宋体" w:hAnsi="宋体"/>
          <w:sz w:val="24"/>
        </w:rPr>
        <w:t>《关于预计公司20</w:t>
      </w:r>
      <w:r w:rsidR="008363C9" w:rsidRPr="00A5346A">
        <w:rPr>
          <w:rFonts w:ascii="宋体" w:hAnsi="宋体"/>
          <w:sz w:val="24"/>
        </w:rPr>
        <w:t>2</w:t>
      </w:r>
      <w:r w:rsidR="007D1203" w:rsidRPr="00A5346A">
        <w:rPr>
          <w:rFonts w:ascii="宋体" w:hAnsi="宋体"/>
          <w:sz w:val="24"/>
        </w:rPr>
        <w:t>2</w:t>
      </w:r>
      <w:r w:rsidRPr="00A5346A">
        <w:rPr>
          <w:rFonts w:ascii="宋体" w:hAnsi="宋体"/>
          <w:sz w:val="24"/>
        </w:rPr>
        <w:t>年度日常经营关联交易金额的议案》尚需提交公司</w:t>
      </w:r>
      <w:r w:rsidR="008363C9" w:rsidRPr="00A5346A">
        <w:rPr>
          <w:rFonts w:ascii="宋体" w:hAnsi="宋体"/>
          <w:sz w:val="24"/>
        </w:rPr>
        <w:t>20</w:t>
      </w:r>
      <w:r w:rsidR="0022437A" w:rsidRPr="00A5346A">
        <w:rPr>
          <w:rFonts w:ascii="宋体" w:hAnsi="宋体"/>
          <w:sz w:val="24"/>
        </w:rPr>
        <w:t>2</w:t>
      </w:r>
      <w:r w:rsidR="007D1203" w:rsidRPr="00A5346A">
        <w:rPr>
          <w:rFonts w:ascii="宋体" w:hAnsi="宋体"/>
          <w:sz w:val="24"/>
        </w:rPr>
        <w:t>1</w:t>
      </w:r>
      <w:r w:rsidRPr="00A5346A">
        <w:rPr>
          <w:rFonts w:ascii="宋体" w:hAnsi="宋体"/>
          <w:sz w:val="24"/>
        </w:rPr>
        <w:t>年年度股东大会</w:t>
      </w:r>
      <w:r w:rsidR="0012614C" w:rsidRPr="00A5346A">
        <w:rPr>
          <w:rFonts w:ascii="宋体" w:hAnsi="宋体" w:hint="eastAsia"/>
          <w:sz w:val="24"/>
        </w:rPr>
        <w:t>审议</w:t>
      </w:r>
      <w:r w:rsidRPr="00A5346A">
        <w:rPr>
          <w:rFonts w:ascii="宋体" w:hAnsi="宋体"/>
          <w:sz w:val="24"/>
        </w:rPr>
        <w:t>。</w:t>
      </w:r>
    </w:p>
    <w:p w14:paraId="5BCA0B9B" w14:textId="5DF4011B" w:rsidR="00D00B85" w:rsidRPr="00A5346A" w:rsidRDefault="00D00B85" w:rsidP="007D1203">
      <w:pPr>
        <w:numPr>
          <w:ilvl w:val="0"/>
          <w:numId w:val="1"/>
        </w:numPr>
        <w:autoSpaceDE w:val="0"/>
        <w:autoSpaceDN w:val="0"/>
        <w:adjustRightInd w:val="0"/>
        <w:spacing w:line="360" w:lineRule="auto"/>
        <w:ind w:left="0" w:firstLineChars="200" w:firstLine="480"/>
        <w:rPr>
          <w:rFonts w:ascii="宋体" w:hAnsi="宋体"/>
          <w:sz w:val="24"/>
        </w:rPr>
      </w:pPr>
      <w:r w:rsidRPr="00A5346A">
        <w:rPr>
          <w:rFonts w:ascii="宋体" w:hAnsi="宋体"/>
          <w:sz w:val="24"/>
        </w:rPr>
        <w:t>日常经营关联交易对公司的影响：本次日常经营关联交易预计为公司日常经营需要，系公司正常经营行为，定价公允，不存在损害公司和非关联方股东利益的情形，不会对公司持续经营产生不良影响。</w:t>
      </w:r>
    </w:p>
    <w:p w14:paraId="712C2115" w14:textId="77777777" w:rsidR="00D00B85" w:rsidRPr="00A5346A" w:rsidRDefault="00D00B85" w:rsidP="00DE29C7">
      <w:pPr>
        <w:spacing w:before="100" w:beforeAutospacing="1" w:line="360" w:lineRule="auto"/>
        <w:ind w:firstLineChars="200" w:firstLine="480"/>
        <w:textAlignment w:val="baseline"/>
        <w:rPr>
          <w:rFonts w:ascii="宋体" w:hAnsi="宋体"/>
          <w:b/>
          <w:sz w:val="24"/>
        </w:rPr>
      </w:pPr>
      <w:r w:rsidRPr="00A5346A">
        <w:rPr>
          <w:rFonts w:ascii="宋体" w:hAnsi="宋体" w:hint="eastAsia"/>
          <w:sz w:val="24"/>
        </w:rPr>
        <w:t>一</w:t>
      </w:r>
      <w:r w:rsidRPr="00A5346A">
        <w:rPr>
          <w:rFonts w:ascii="宋体" w:hAnsi="宋体"/>
          <w:sz w:val="24"/>
        </w:rPr>
        <w:t>、</w:t>
      </w:r>
      <w:r w:rsidRPr="00A5346A">
        <w:rPr>
          <w:rFonts w:ascii="宋体" w:hAnsi="宋体"/>
          <w:b/>
          <w:sz w:val="24"/>
        </w:rPr>
        <w:t>日常经营关联交易基本情况</w:t>
      </w:r>
    </w:p>
    <w:p w14:paraId="44FE126C" w14:textId="77777777" w:rsidR="00D00B85" w:rsidRPr="00A5346A" w:rsidRDefault="00D00B85" w:rsidP="00DE29C7">
      <w:pPr>
        <w:spacing w:line="360" w:lineRule="auto"/>
        <w:ind w:firstLineChars="200" w:firstLine="482"/>
        <w:textAlignment w:val="baseline"/>
        <w:outlineLvl w:val="0"/>
        <w:rPr>
          <w:rFonts w:ascii="宋体" w:hAnsi="宋体"/>
          <w:b/>
          <w:sz w:val="24"/>
        </w:rPr>
      </w:pPr>
      <w:r w:rsidRPr="00A5346A">
        <w:rPr>
          <w:rFonts w:ascii="宋体" w:hAnsi="宋体"/>
          <w:b/>
          <w:sz w:val="24"/>
        </w:rPr>
        <w:t>（一）日常经营关联交易履行的审议程序</w:t>
      </w:r>
    </w:p>
    <w:p w14:paraId="6215935F" w14:textId="7A6B0C72" w:rsidR="00D00B85" w:rsidRPr="00A5346A" w:rsidRDefault="00D00B85" w:rsidP="00D00B85">
      <w:pPr>
        <w:spacing w:line="360" w:lineRule="auto"/>
        <w:ind w:firstLineChars="200" w:firstLine="480"/>
        <w:textAlignment w:val="baseline"/>
        <w:rPr>
          <w:rFonts w:ascii="宋体" w:hAnsi="宋体"/>
          <w:sz w:val="24"/>
        </w:rPr>
      </w:pPr>
      <w:r w:rsidRPr="00A5346A">
        <w:rPr>
          <w:rFonts w:ascii="宋体" w:hAnsi="宋体"/>
          <w:sz w:val="24"/>
        </w:rPr>
        <w:t>陕西航天动力高科技股份有限公司（以下简称“公司”）于20</w:t>
      </w:r>
      <w:r w:rsidR="008363C9" w:rsidRPr="00A5346A">
        <w:rPr>
          <w:rFonts w:ascii="宋体" w:hAnsi="宋体"/>
          <w:sz w:val="24"/>
        </w:rPr>
        <w:t>2</w:t>
      </w:r>
      <w:r w:rsidR="007D1203" w:rsidRPr="00A5346A">
        <w:rPr>
          <w:rFonts w:ascii="宋体" w:hAnsi="宋体"/>
          <w:sz w:val="24"/>
        </w:rPr>
        <w:t>2</w:t>
      </w:r>
      <w:r w:rsidRPr="00A5346A">
        <w:rPr>
          <w:rFonts w:ascii="宋体" w:hAnsi="宋体"/>
          <w:sz w:val="24"/>
        </w:rPr>
        <w:t>年</w:t>
      </w:r>
      <w:r w:rsidR="008363C9" w:rsidRPr="00A5346A">
        <w:rPr>
          <w:rFonts w:ascii="宋体" w:hAnsi="宋体"/>
          <w:sz w:val="24"/>
        </w:rPr>
        <w:t>4</w:t>
      </w:r>
      <w:r w:rsidRPr="00A5346A">
        <w:rPr>
          <w:rFonts w:ascii="宋体" w:hAnsi="宋体"/>
          <w:sz w:val="24"/>
        </w:rPr>
        <w:t>月</w:t>
      </w:r>
      <w:r w:rsidR="00077D63" w:rsidRPr="00A5346A">
        <w:rPr>
          <w:rFonts w:ascii="宋体" w:hAnsi="宋体"/>
          <w:sz w:val="24"/>
        </w:rPr>
        <w:t>2</w:t>
      </w:r>
      <w:r w:rsidR="0022437A" w:rsidRPr="00A5346A">
        <w:rPr>
          <w:rFonts w:ascii="宋体" w:hAnsi="宋体"/>
          <w:sz w:val="24"/>
        </w:rPr>
        <w:t>7</w:t>
      </w:r>
      <w:r w:rsidRPr="00A5346A">
        <w:rPr>
          <w:rFonts w:ascii="宋体" w:hAnsi="宋体"/>
          <w:sz w:val="24"/>
        </w:rPr>
        <w:t>日召开第</w:t>
      </w:r>
      <w:r w:rsidR="0022437A" w:rsidRPr="00A5346A">
        <w:rPr>
          <w:rFonts w:ascii="宋体" w:hAnsi="宋体" w:hint="eastAsia"/>
          <w:sz w:val="24"/>
        </w:rPr>
        <w:t>七</w:t>
      </w:r>
      <w:r w:rsidRPr="00A5346A">
        <w:rPr>
          <w:rFonts w:ascii="宋体" w:hAnsi="宋体"/>
          <w:sz w:val="24"/>
        </w:rPr>
        <w:t>届董事会第</w:t>
      </w:r>
      <w:r w:rsidR="007D1203" w:rsidRPr="00A5346A">
        <w:rPr>
          <w:rFonts w:ascii="宋体" w:hAnsi="宋体" w:hint="eastAsia"/>
          <w:sz w:val="24"/>
        </w:rPr>
        <w:t>十</w:t>
      </w:r>
      <w:r w:rsidR="0022437A" w:rsidRPr="00A5346A">
        <w:rPr>
          <w:rFonts w:ascii="宋体" w:hAnsi="宋体" w:hint="eastAsia"/>
          <w:sz w:val="24"/>
        </w:rPr>
        <w:t>七</w:t>
      </w:r>
      <w:r w:rsidRPr="00A5346A">
        <w:rPr>
          <w:rFonts w:ascii="宋体" w:hAnsi="宋体"/>
          <w:sz w:val="24"/>
        </w:rPr>
        <w:t>次会议，审议通过《关于预计公司</w:t>
      </w:r>
      <w:r w:rsidR="008363C9" w:rsidRPr="00A5346A">
        <w:rPr>
          <w:rFonts w:ascii="宋体" w:hAnsi="宋体"/>
          <w:sz w:val="24"/>
        </w:rPr>
        <w:t>202</w:t>
      </w:r>
      <w:r w:rsidR="007D1203" w:rsidRPr="00A5346A">
        <w:rPr>
          <w:rFonts w:ascii="宋体" w:hAnsi="宋体"/>
          <w:sz w:val="24"/>
        </w:rPr>
        <w:t>2</w:t>
      </w:r>
      <w:r w:rsidRPr="00A5346A">
        <w:rPr>
          <w:rFonts w:ascii="宋体" w:hAnsi="宋体"/>
          <w:sz w:val="24"/>
        </w:rPr>
        <w:t>年度日常经营关联交易金额的议案》。此议案关联董事</w:t>
      </w:r>
      <w:r w:rsidR="008363C9" w:rsidRPr="00A5346A">
        <w:rPr>
          <w:rFonts w:ascii="宋体" w:hAnsi="宋体" w:hint="eastAsia"/>
          <w:sz w:val="24"/>
        </w:rPr>
        <w:t>朱奇</w:t>
      </w:r>
      <w:r w:rsidRPr="00A5346A">
        <w:rPr>
          <w:rFonts w:ascii="宋体" w:hAnsi="宋体"/>
          <w:sz w:val="24"/>
        </w:rPr>
        <w:t>先生、</w:t>
      </w:r>
      <w:r w:rsidR="0022437A" w:rsidRPr="00A5346A">
        <w:rPr>
          <w:rFonts w:ascii="宋体" w:hAnsi="宋体" w:hint="eastAsia"/>
          <w:sz w:val="24"/>
        </w:rPr>
        <w:t>申建辉先生、</w:t>
      </w:r>
      <w:r w:rsidRPr="00A5346A">
        <w:rPr>
          <w:rFonts w:ascii="宋体" w:hAnsi="宋体"/>
          <w:sz w:val="24"/>
        </w:rPr>
        <w:t>张长红先生回避表决，其他非关联董事通过此议案。</w:t>
      </w:r>
    </w:p>
    <w:p w14:paraId="70C3910E" w14:textId="4384CC00" w:rsidR="00D00B85" w:rsidRPr="00A5346A" w:rsidRDefault="00D00B85" w:rsidP="00D00B85">
      <w:pPr>
        <w:spacing w:line="360" w:lineRule="auto"/>
        <w:ind w:firstLineChars="200" w:firstLine="480"/>
        <w:textAlignment w:val="baseline"/>
        <w:rPr>
          <w:rFonts w:ascii="宋体" w:hAnsi="宋体"/>
          <w:sz w:val="24"/>
        </w:rPr>
      </w:pPr>
      <w:r w:rsidRPr="00A5346A">
        <w:rPr>
          <w:rFonts w:ascii="宋体" w:hAnsi="宋体"/>
          <w:sz w:val="24"/>
        </w:rPr>
        <w:t>《关于预计公司</w:t>
      </w:r>
      <w:r w:rsidR="008363C9" w:rsidRPr="00A5346A">
        <w:rPr>
          <w:rFonts w:ascii="宋体" w:hAnsi="宋体"/>
          <w:sz w:val="24"/>
        </w:rPr>
        <w:t>202</w:t>
      </w:r>
      <w:r w:rsidR="007D1203" w:rsidRPr="00A5346A">
        <w:rPr>
          <w:rFonts w:ascii="宋体" w:hAnsi="宋体"/>
          <w:sz w:val="24"/>
        </w:rPr>
        <w:t>2</w:t>
      </w:r>
      <w:r w:rsidRPr="00A5346A">
        <w:rPr>
          <w:rFonts w:ascii="宋体" w:hAnsi="宋体"/>
          <w:sz w:val="24"/>
        </w:rPr>
        <w:t>年度日常经营关联交易金额的议案》尚需提交公司20</w:t>
      </w:r>
      <w:r w:rsidR="0022437A" w:rsidRPr="00A5346A">
        <w:rPr>
          <w:rFonts w:ascii="宋体" w:hAnsi="宋体"/>
          <w:sz w:val="24"/>
        </w:rPr>
        <w:t>2</w:t>
      </w:r>
      <w:r w:rsidR="007D1203" w:rsidRPr="00A5346A">
        <w:rPr>
          <w:rFonts w:ascii="宋体" w:hAnsi="宋体"/>
          <w:sz w:val="24"/>
        </w:rPr>
        <w:t>1</w:t>
      </w:r>
      <w:r w:rsidRPr="00A5346A">
        <w:rPr>
          <w:rFonts w:ascii="宋体" w:hAnsi="宋体"/>
          <w:sz w:val="24"/>
        </w:rPr>
        <w:t>年年度股东大会审议，关联股东将在股东大会上对本议案回避表决。</w:t>
      </w:r>
    </w:p>
    <w:p w14:paraId="455A33DB" w14:textId="1995F5C8" w:rsidR="00FD36FB" w:rsidRPr="00A5346A" w:rsidRDefault="00D00B85" w:rsidP="007D1203">
      <w:pPr>
        <w:spacing w:line="360" w:lineRule="auto"/>
        <w:ind w:firstLineChars="200" w:firstLine="480"/>
        <w:textAlignment w:val="baseline"/>
        <w:rPr>
          <w:rFonts w:ascii="宋体" w:hAnsi="宋体"/>
          <w:sz w:val="24"/>
        </w:rPr>
      </w:pPr>
      <w:r w:rsidRPr="00A5346A">
        <w:rPr>
          <w:rFonts w:ascii="宋体" w:hAnsi="宋体"/>
          <w:sz w:val="24"/>
        </w:rPr>
        <w:t>公司独立董事</w:t>
      </w:r>
      <w:r w:rsidR="0022437A" w:rsidRPr="00A5346A">
        <w:rPr>
          <w:rFonts w:ascii="宋体" w:hAnsi="宋体" w:hint="eastAsia"/>
          <w:sz w:val="24"/>
        </w:rPr>
        <w:t>彭恩泽</w:t>
      </w:r>
      <w:r w:rsidRPr="00A5346A">
        <w:rPr>
          <w:rFonts w:ascii="宋体" w:hAnsi="宋体"/>
          <w:sz w:val="24"/>
        </w:rPr>
        <w:t>先生、</w:t>
      </w:r>
      <w:r w:rsidR="0022437A" w:rsidRPr="00A5346A">
        <w:rPr>
          <w:rFonts w:ascii="宋体" w:hAnsi="宋体" w:hint="eastAsia"/>
          <w:sz w:val="24"/>
        </w:rPr>
        <w:t>张立岗</w:t>
      </w:r>
      <w:r w:rsidRPr="00A5346A">
        <w:rPr>
          <w:rFonts w:ascii="宋体" w:hAnsi="宋体"/>
          <w:sz w:val="24"/>
        </w:rPr>
        <w:t>先生、</w:t>
      </w:r>
      <w:r w:rsidR="0022437A" w:rsidRPr="00A5346A">
        <w:rPr>
          <w:rFonts w:ascii="宋体" w:hAnsi="宋体" w:hint="eastAsia"/>
          <w:sz w:val="24"/>
        </w:rPr>
        <w:t>王锋革先生</w:t>
      </w:r>
      <w:r w:rsidRPr="00A5346A">
        <w:rPr>
          <w:rFonts w:ascii="宋体" w:hAnsi="宋体"/>
          <w:sz w:val="24"/>
        </w:rPr>
        <w:t>对《关于预计公司</w:t>
      </w:r>
      <w:r w:rsidR="00753256" w:rsidRPr="00A5346A">
        <w:rPr>
          <w:rFonts w:ascii="宋体" w:hAnsi="宋体"/>
          <w:sz w:val="24"/>
        </w:rPr>
        <w:t>202</w:t>
      </w:r>
      <w:r w:rsidR="007D1203" w:rsidRPr="00A5346A">
        <w:rPr>
          <w:rFonts w:ascii="宋体" w:hAnsi="宋体"/>
          <w:sz w:val="24"/>
        </w:rPr>
        <w:t>2</w:t>
      </w:r>
      <w:r w:rsidRPr="00A5346A">
        <w:rPr>
          <w:rFonts w:ascii="宋体" w:hAnsi="宋体"/>
          <w:sz w:val="24"/>
        </w:rPr>
        <w:t>年度日常经营关联交易金额的议案》事前认可后，同意提交公司董事会审议</w:t>
      </w:r>
      <w:r w:rsidR="00FD36FB" w:rsidRPr="00A5346A">
        <w:rPr>
          <w:rFonts w:ascii="宋体" w:hAnsi="宋体" w:hint="eastAsia"/>
          <w:sz w:val="24"/>
        </w:rPr>
        <w:t>，并发表</w:t>
      </w:r>
      <w:r w:rsidR="00FD36FB" w:rsidRPr="00A5346A">
        <w:rPr>
          <w:rFonts w:ascii="宋体" w:hAnsi="宋体"/>
          <w:sz w:val="24"/>
        </w:rPr>
        <w:t>独立董事意见：</w:t>
      </w:r>
      <w:r w:rsidR="00D53E1C" w:rsidRPr="00A5346A">
        <w:rPr>
          <w:rFonts w:ascii="宋体" w:hAnsi="宋体" w:hint="eastAsia"/>
          <w:sz w:val="24"/>
        </w:rPr>
        <w:t>“</w:t>
      </w:r>
      <w:r w:rsidR="007D1203" w:rsidRPr="00A5346A">
        <w:rPr>
          <w:rFonts w:ascii="宋体" w:hAnsi="宋体" w:hint="eastAsia"/>
          <w:sz w:val="24"/>
        </w:rPr>
        <w:t>公司2022年度预计与关联方发生的交易事项均为公司正常生产经营中必要且合理的行为；交易定价遵循市场原则，不存在损害公司和非关联股东利益的情形，不会对公司独立性产生影响；公司第七届董事会第十七次会议审议《关于预计公司2022年度日常经营关联交易金额的议案》时，关联方董事朱奇先生、申建辉先生、张长红先生回避表决，审议程序符合相关法律法规和《公司章程》规定。我们同意《关于预计公司2022年度日常经营关联交易金额的议案》,并同意将该议案提交公司2021年年度股东大会审议</w:t>
      </w:r>
      <w:r w:rsidR="002C5511" w:rsidRPr="00A5346A">
        <w:rPr>
          <w:rFonts w:ascii="宋体" w:hAnsi="宋体" w:hint="eastAsia"/>
          <w:sz w:val="24"/>
        </w:rPr>
        <w:t>。</w:t>
      </w:r>
      <w:r w:rsidR="00D53E1C" w:rsidRPr="00A5346A">
        <w:rPr>
          <w:rFonts w:ascii="宋体" w:hAnsi="宋体" w:hint="eastAsia"/>
          <w:sz w:val="24"/>
        </w:rPr>
        <w:t>”</w:t>
      </w:r>
    </w:p>
    <w:p w14:paraId="7E9DE7DB" w14:textId="2248A2B8" w:rsidR="00D53E1C" w:rsidRPr="00A5346A" w:rsidRDefault="00D53E1C" w:rsidP="0091696C">
      <w:pPr>
        <w:spacing w:line="360" w:lineRule="auto"/>
        <w:ind w:firstLineChars="200" w:firstLine="480"/>
        <w:textAlignment w:val="baseline"/>
        <w:rPr>
          <w:rFonts w:ascii="宋体" w:hAnsi="宋体"/>
          <w:sz w:val="24"/>
        </w:rPr>
      </w:pPr>
      <w:r w:rsidRPr="00A5346A">
        <w:rPr>
          <w:rFonts w:ascii="宋体" w:hAnsi="宋体"/>
          <w:sz w:val="24"/>
        </w:rPr>
        <w:t>公司审计委员会对《关于预计公司202</w:t>
      </w:r>
      <w:r w:rsidR="007D1203" w:rsidRPr="00A5346A">
        <w:rPr>
          <w:rFonts w:ascii="宋体" w:hAnsi="宋体"/>
          <w:sz w:val="24"/>
        </w:rPr>
        <w:t>2</w:t>
      </w:r>
      <w:r w:rsidRPr="00A5346A">
        <w:rPr>
          <w:rFonts w:ascii="宋体" w:hAnsi="宋体"/>
          <w:sz w:val="24"/>
        </w:rPr>
        <w:t>年度日常经营关联交易金额的议案》发表</w:t>
      </w:r>
      <w:r w:rsidRPr="00A5346A">
        <w:rPr>
          <w:rFonts w:ascii="宋体" w:hAnsi="宋体"/>
          <w:sz w:val="24"/>
        </w:rPr>
        <w:lastRenderedPageBreak/>
        <w:t>了书面</w:t>
      </w:r>
      <w:r w:rsidR="002779A0" w:rsidRPr="00A5346A">
        <w:rPr>
          <w:rFonts w:ascii="宋体" w:hAnsi="宋体" w:hint="eastAsia"/>
          <w:sz w:val="24"/>
        </w:rPr>
        <w:t>审核</w:t>
      </w:r>
      <w:r w:rsidRPr="00A5346A">
        <w:rPr>
          <w:rFonts w:ascii="宋体" w:hAnsi="宋体"/>
          <w:sz w:val="24"/>
        </w:rPr>
        <w:t>意见：“</w:t>
      </w:r>
      <w:r w:rsidR="002779A0" w:rsidRPr="00A5346A">
        <w:rPr>
          <w:rFonts w:ascii="宋体" w:hAnsi="宋体" w:hint="eastAsia"/>
          <w:sz w:val="24"/>
        </w:rPr>
        <w:t>公司所预计的2022年日常关联交易属于公司正常经营行为，符合公司业务经营和发展的实际需要。关联交易遵循了公开、公平、公正的原则，交易价格公允，不存在损害公司和非关联股东利益的情形。我们同意将该议案提交公司第七届董事会第十七次会议审议。此项议案尚须获得股东大会批准，与该关联交易有利害关系的关联人应放弃行使在股东大会上对该议案的投票权。</w:t>
      </w:r>
      <w:r w:rsidRPr="00A5346A">
        <w:rPr>
          <w:rFonts w:ascii="宋体" w:hAnsi="宋体"/>
          <w:sz w:val="24"/>
        </w:rPr>
        <w:t>”</w:t>
      </w:r>
    </w:p>
    <w:p w14:paraId="3084438F" w14:textId="7D40C3BD" w:rsidR="00921620" w:rsidRPr="00A5346A" w:rsidRDefault="00921620" w:rsidP="00A176B7">
      <w:pPr>
        <w:adjustRightInd w:val="0"/>
        <w:spacing w:beforeLines="50" w:before="156" w:afterLines="50" w:after="156" w:line="360" w:lineRule="auto"/>
        <w:ind w:firstLineChars="200" w:firstLine="482"/>
        <w:outlineLvl w:val="0"/>
        <w:rPr>
          <w:rFonts w:ascii="宋体" w:hAnsi="宋体"/>
          <w:b/>
          <w:sz w:val="24"/>
        </w:rPr>
      </w:pPr>
      <w:r w:rsidRPr="00A5346A">
        <w:rPr>
          <w:rFonts w:ascii="宋体" w:hAnsi="宋体" w:hint="eastAsia"/>
          <w:b/>
          <w:sz w:val="24"/>
        </w:rPr>
        <w:t>（二）</w:t>
      </w:r>
      <w:r w:rsidRPr="00A5346A">
        <w:rPr>
          <w:rFonts w:ascii="宋体" w:hAnsi="宋体"/>
          <w:b/>
          <w:sz w:val="24"/>
        </w:rPr>
        <w:t>20</w:t>
      </w:r>
      <w:r w:rsidR="0022437A" w:rsidRPr="00A5346A">
        <w:rPr>
          <w:rFonts w:ascii="宋体" w:hAnsi="宋体"/>
          <w:b/>
          <w:sz w:val="24"/>
        </w:rPr>
        <w:t>2</w:t>
      </w:r>
      <w:r w:rsidR="007D1203" w:rsidRPr="00A5346A">
        <w:rPr>
          <w:rFonts w:ascii="宋体" w:hAnsi="宋体"/>
          <w:b/>
          <w:sz w:val="24"/>
        </w:rPr>
        <w:t>1</w:t>
      </w:r>
      <w:r w:rsidRPr="00A5346A">
        <w:rPr>
          <w:rFonts w:ascii="宋体" w:hAnsi="宋体"/>
          <w:b/>
          <w:sz w:val="24"/>
        </w:rPr>
        <w:t>年度日常经营关联交易的预计和执行情况</w:t>
      </w:r>
    </w:p>
    <w:p w14:paraId="5D20871C" w14:textId="2AFC79B2" w:rsidR="008363C9" w:rsidRPr="00A5346A" w:rsidRDefault="008363C9" w:rsidP="00A176B7">
      <w:pPr>
        <w:pStyle w:val="ad"/>
        <w:numPr>
          <w:ilvl w:val="0"/>
          <w:numId w:val="2"/>
        </w:numPr>
        <w:adjustRightInd w:val="0"/>
        <w:spacing w:beforeLines="50" w:before="156" w:afterLines="50" w:after="156"/>
        <w:ind w:firstLineChars="0"/>
        <w:rPr>
          <w:rFonts w:ascii="宋体" w:hAnsi="宋体"/>
          <w:b/>
          <w:sz w:val="24"/>
        </w:rPr>
      </w:pPr>
      <w:r w:rsidRPr="00A5346A">
        <w:rPr>
          <w:rFonts w:ascii="宋体" w:hAnsi="宋体"/>
          <w:b/>
          <w:sz w:val="24"/>
        </w:rPr>
        <w:t>向关联人购买原材料、产品、商品、接受劳务</w:t>
      </w:r>
    </w:p>
    <w:p w14:paraId="43EC25EC" w14:textId="1D649E80" w:rsidR="008363C9" w:rsidRPr="00A5346A" w:rsidRDefault="008363C9" w:rsidP="008363C9">
      <w:pPr>
        <w:adjustRightInd w:val="0"/>
        <w:ind w:firstLineChars="200" w:firstLine="480"/>
        <w:jc w:val="right"/>
        <w:outlineLvl w:val="0"/>
        <w:rPr>
          <w:rFonts w:ascii="宋体" w:hAnsi="宋体"/>
          <w:sz w:val="24"/>
        </w:rPr>
      </w:pPr>
      <w:r w:rsidRPr="00A5346A">
        <w:rPr>
          <w:rFonts w:ascii="宋体" w:hAnsi="宋体"/>
          <w:sz w:val="24"/>
        </w:rPr>
        <w:t>单位：万元</w:t>
      </w:r>
    </w:p>
    <w:tbl>
      <w:tblPr>
        <w:tblpPr w:leftFromText="181" w:rightFromText="181" w:vertAnchor="text" w:horzAnchor="margin" w:tblpXSpec="center" w:tblpY="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15"/>
        <w:gridCol w:w="1195"/>
        <w:gridCol w:w="1276"/>
        <w:gridCol w:w="2835"/>
        <w:gridCol w:w="1559"/>
      </w:tblGrid>
      <w:tr w:rsidR="007D1203" w:rsidRPr="00A5346A" w14:paraId="669F8C6E" w14:textId="77777777" w:rsidTr="005C40ED">
        <w:tc>
          <w:tcPr>
            <w:tcW w:w="2263" w:type="dxa"/>
            <w:vAlign w:val="center"/>
          </w:tcPr>
          <w:p w14:paraId="131B3D43" w14:textId="77777777" w:rsidR="007D1203" w:rsidRPr="00A5346A" w:rsidRDefault="007D1203" w:rsidP="007D1203">
            <w:pPr>
              <w:jc w:val="center"/>
              <w:rPr>
                <w:rFonts w:ascii="宋体" w:hAnsi="宋体"/>
                <w:szCs w:val="21"/>
              </w:rPr>
            </w:pPr>
            <w:r w:rsidRPr="00A5346A">
              <w:rPr>
                <w:rFonts w:ascii="宋体" w:hAnsi="宋体"/>
                <w:szCs w:val="21"/>
              </w:rPr>
              <w:t>关联方</w:t>
            </w:r>
          </w:p>
        </w:tc>
        <w:tc>
          <w:tcPr>
            <w:tcW w:w="1215" w:type="dxa"/>
            <w:vAlign w:val="center"/>
          </w:tcPr>
          <w:p w14:paraId="1709FB80" w14:textId="77777777" w:rsidR="007D1203" w:rsidRPr="00A5346A" w:rsidRDefault="007D1203" w:rsidP="007D1203">
            <w:pPr>
              <w:jc w:val="center"/>
              <w:rPr>
                <w:rFonts w:ascii="宋体" w:hAnsi="宋体"/>
                <w:bCs/>
                <w:szCs w:val="21"/>
              </w:rPr>
            </w:pPr>
            <w:r w:rsidRPr="00A5346A">
              <w:rPr>
                <w:rFonts w:ascii="宋体" w:hAnsi="宋体"/>
                <w:bCs/>
                <w:szCs w:val="21"/>
              </w:rPr>
              <w:t>2021年</w:t>
            </w:r>
          </w:p>
          <w:p w14:paraId="75020DE7" w14:textId="77777777" w:rsidR="007D1203" w:rsidRPr="00A5346A" w:rsidRDefault="007D1203" w:rsidP="007D1203">
            <w:pPr>
              <w:jc w:val="center"/>
              <w:rPr>
                <w:rFonts w:ascii="宋体" w:hAnsi="宋体"/>
                <w:bCs/>
                <w:szCs w:val="21"/>
              </w:rPr>
            </w:pPr>
            <w:r w:rsidRPr="00A5346A">
              <w:rPr>
                <w:rFonts w:ascii="宋体" w:hAnsi="宋体"/>
                <w:bCs/>
                <w:szCs w:val="21"/>
              </w:rPr>
              <w:t>预计金额</w:t>
            </w:r>
          </w:p>
        </w:tc>
        <w:tc>
          <w:tcPr>
            <w:tcW w:w="2471" w:type="dxa"/>
            <w:gridSpan w:val="2"/>
            <w:vAlign w:val="center"/>
          </w:tcPr>
          <w:p w14:paraId="6ADC3DCB" w14:textId="77777777" w:rsidR="007D1203" w:rsidRPr="00A5346A" w:rsidRDefault="007D1203" w:rsidP="007D1203">
            <w:pPr>
              <w:adjustRightInd w:val="0"/>
              <w:jc w:val="center"/>
              <w:outlineLvl w:val="0"/>
              <w:rPr>
                <w:rFonts w:ascii="宋体" w:hAnsi="宋体"/>
                <w:szCs w:val="21"/>
              </w:rPr>
            </w:pPr>
            <w:r w:rsidRPr="00A5346A">
              <w:rPr>
                <w:rFonts w:ascii="宋体" w:hAnsi="宋体"/>
                <w:bCs/>
                <w:szCs w:val="21"/>
              </w:rPr>
              <w:t>2021年实际发生金额</w:t>
            </w:r>
          </w:p>
        </w:tc>
        <w:tc>
          <w:tcPr>
            <w:tcW w:w="2835" w:type="dxa"/>
            <w:vAlign w:val="center"/>
          </w:tcPr>
          <w:p w14:paraId="1E3B7DB9" w14:textId="77777777" w:rsidR="007D1203" w:rsidRPr="00A5346A" w:rsidRDefault="007D1203" w:rsidP="007D1203">
            <w:pPr>
              <w:adjustRightInd w:val="0"/>
              <w:jc w:val="center"/>
              <w:outlineLvl w:val="0"/>
              <w:rPr>
                <w:rFonts w:ascii="宋体" w:hAnsi="宋体"/>
                <w:szCs w:val="21"/>
              </w:rPr>
            </w:pPr>
            <w:r w:rsidRPr="00A5346A">
              <w:rPr>
                <w:rFonts w:ascii="宋体" w:hAnsi="宋体"/>
                <w:szCs w:val="21"/>
              </w:rPr>
              <w:t>实际发生交易方</w:t>
            </w:r>
          </w:p>
        </w:tc>
        <w:tc>
          <w:tcPr>
            <w:tcW w:w="1559" w:type="dxa"/>
            <w:vAlign w:val="center"/>
          </w:tcPr>
          <w:p w14:paraId="6B52E81D" w14:textId="77777777" w:rsidR="007D1203" w:rsidRPr="00A5346A" w:rsidRDefault="007D1203" w:rsidP="007D1203">
            <w:pPr>
              <w:adjustRightInd w:val="0"/>
              <w:jc w:val="center"/>
              <w:outlineLvl w:val="0"/>
              <w:rPr>
                <w:rFonts w:ascii="宋体" w:hAnsi="宋体"/>
                <w:szCs w:val="21"/>
              </w:rPr>
            </w:pPr>
            <w:r w:rsidRPr="00A5346A">
              <w:rPr>
                <w:rFonts w:ascii="宋体" w:hAnsi="宋体"/>
                <w:szCs w:val="21"/>
              </w:rPr>
              <w:t>预计金额与实际发生金额差异较大的原因</w:t>
            </w:r>
          </w:p>
        </w:tc>
      </w:tr>
      <w:tr w:rsidR="005C40ED" w:rsidRPr="00A5346A" w14:paraId="358AA1C0" w14:textId="77777777" w:rsidTr="00026205">
        <w:trPr>
          <w:trHeight w:val="540"/>
        </w:trPr>
        <w:tc>
          <w:tcPr>
            <w:tcW w:w="2263" w:type="dxa"/>
            <w:vMerge w:val="restart"/>
            <w:vAlign w:val="center"/>
          </w:tcPr>
          <w:p w14:paraId="11DB4762" w14:textId="77777777" w:rsidR="005C40ED" w:rsidRPr="00A5346A" w:rsidRDefault="005C40ED" w:rsidP="007D1203">
            <w:pPr>
              <w:jc w:val="center"/>
              <w:rPr>
                <w:rFonts w:ascii="宋体" w:hAnsi="宋体"/>
                <w:szCs w:val="21"/>
              </w:rPr>
            </w:pPr>
            <w:r w:rsidRPr="00A5346A">
              <w:rPr>
                <w:rFonts w:ascii="宋体" w:hAnsi="宋体"/>
                <w:szCs w:val="21"/>
              </w:rPr>
              <w:t>中国航天科技集团有限公司及其下属子公司</w:t>
            </w:r>
          </w:p>
        </w:tc>
        <w:tc>
          <w:tcPr>
            <w:tcW w:w="1215" w:type="dxa"/>
            <w:vMerge w:val="restart"/>
            <w:vAlign w:val="center"/>
          </w:tcPr>
          <w:p w14:paraId="244E31E7" w14:textId="3DEED44F" w:rsidR="005C40ED" w:rsidRPr="00A5346A" w:rsidRDefault="005C40ED" w:rsidP="007D1203">
            <w:pPr>
              <w:jc w:val="center"/>
              <w:rPr>
                <w:rFonts w:ascii="宋体" w:hAnsi="宋体"/>
                <w:szCs w:val="21"/>
              </w:rPr>
            </w:pPr>
            <w:r w:rsidRPr="00A5346A">
              <w:rPr>
                <w:rFonts w:ascii="宋体" w:hAnsi="宋体"/>
                <w:szCs w:val="21"/>
              </w:rPr>
              <w:t>10220.80</w:t>
            </w:r>
          </w:p>
        </w:tc>
        <w:tc>
          <w:tcPr>
            <w:tcW w:w="1195" w:type="dxa"/>
            <w:vMerge w:val="restart"/>
            <w:vAlign w:val="center"/>
          </w:tcPr>
          <w:p w14:paraId="66DD2057" w14:textId="2A05F11D" w:rsidR="005C40ED" w:rsidRPr="00A5346A" w:rsidRDefault="005C40ED" w:rsidP="005C40ED">
            <w:pPr>
              <w:widowControl/>
              <w:jc w:val="center"/>
              <w:rPr>
                <w:rFonts w:ascii="宋体" w:hAnsi="宋体"/>
                <w:szCs w:val="21"/>
              </w:rPr>
            </w:pPr>
            <w:r w:rsidRPr="005C40ED">
              <w:rPr>
                <w:rFonts w:ascii="宋体" w:hAnsi="宋体"/>
                <w:szCs w:val="21"/>
              </w:rPr>
              <w:t xml:space="preserve">4325.21 </w:t>
            </w:r>
          </w:p>
        </w:tc>
        <w:tc>
          <w:tcPr>
            <w:tcW w:w="1276" w:type="dxa"/>
            <w:vAlign w:val="center"/>
          </w:tcPr>
          <w:p w14:paraId="4C2E9700" w14:textId="5C8C76FE" w:rsidR="005C40ED" w:rsidRPr="00026205" w:rsidRDefault="005C40ED" w:rsidP="007D1203">
            <w:pPr>
              <w:jc w:val="center"/>
              <w:rPr>
                <w:rFonts w:ascii="宋体" w:hAnsi="宋体"/>
                <w:szCs w:val="21"/>
              </w:rPr>
            </w:pPr>
            <w:r w:rsidRPr="00026205">
              <w:rPr>
                <w:rFonts w:ascii="宋体" w:hAnsi="宋体"/>
                <w:szCs w:val="21"/>
              </w:rPr>
              <w:t>651.92</w:t>
            </w:r>
          </w:p>
        </w:tc>
        <w:tc>
          <w:tcPr>
            <w:tcW w:w="2835" w:type="dxa"/>
          </w:tcPr>
          <w:p w14:paraId="3263BC55" w14:textId="77777777" w:rsidR="005C40ED" w:rsidRPr="00A5346A" w:rsidRDefault="005C40ED" w:rsidP="007D1203">
            <w:pPr>
              <w:widowControl/>
              <w:jc w:val="center"/>
              <w:rPr>
                <w:rFonts w:ascii="宋体" w:hAnsi="宋体"/>
                <w:szCs w:val="21"/>
              </w:rPr>
            </w:pPr>
            <w:r w:rsidRPr="00A5346A">
              <w:rPr>
                <w:rFonts w:ascii="宋体" w:hAnsi="宋体" w:hint="eastAsia"/>
                <w:szCs w:val="21"/>
              </w:rPr>
              <w:t>中国长江动力集团有限公司</w:t>
            </w:r>
          </w:p>
        </w:tc>
        <w:tc>
          <w:tcPr>
            <w:tcW w:w="1559" w:type="dxa"/>
            <w:vMerge w:val="restart"/>
            <w:vAlign w:val="center"/>
          </w:tcPr>
          <w:p w14:paraId="373CE0D8" w14:textId="77777777" w:rsidR="005C40ED" w:rsidRPr="00A5346A" w:rsidRDefault="005C40ED" w:rsidP="007D1203">
            <w:pPr>
              <w:jc w:val="left"/>
              <w:rPr>
                <w:rFonts w:ascii="宋体" w:hAnsi="宋体"/>
                <w:szCs w:val="21"/>
              </w:rPr>
            </w:pPr>
            <w:r w:rsidRPr="00A5346A">
              <w:rPr>
                <w:rFonts w:ascii="宋体" w:hAnsi="宋体"/>
              </w:rPr>
              <w:t>公司年初预计关联交易时，对可能发生的交易均进行了预计，但在实际商务谈判与招标中，因为价格等因素，未达成协议，导致预计金额与实际金额差距较大。</w:t>
            </w:r>
          </w:p>
        </w:tc>
      </w:tr>
      <w:tr w:rsidR="005C40ED" w:rsidRPr="00A5346A" w14:paraId="43862946" w14:textId="77777777" w:rsidTr="00026205">
        <w:trPr>
          <w:trHeight w:val="476"/>
        </w:trPr>
        <w:tc>
          <w:tcPr>
            <w:tcW w:w="2263" w:type="dxa"/>
            <w:vMerge/>
            <w:vAlign w:val="center"/>
          </w:tcPr>
          <w:p w14:paraId="226C1014" w14:textId="77777777" w:rsidR="005C40ED" w:rsidRPr="00A5346A" w:rsidRDefault="005C40ED" w:rsidP="007D1203">
            <w:pPr>
              <w:jc w:val="center"/>
              <w:rPr>
                <w:rFonts w:ascii="宋体" w:hAnsi="宋体"/>
                <w:szCs w:val="21"/>
              </w:rPr>
            </w:pPr>
          </w:p>
        </w:tc>
        <w:tc>
          <w:tcPr>
            <w:tcW w:w="1215" w:type="dxa"/>
            <w:vMerge/>
            <w:vAlign w:val="center"/>
          </w:tcPr>
          <w:p w14:paraId="26B19420" w14:textId="77777777" w:rsidR="005C40ED" w:rsidRPr="00A5346A" w:rsidRDefault="005C40ED" w:rsidP="007D1203">
            <w:pPr>
              <w:jc w:val="center"/>
              <w:rPr>
                <w:rFonts w:ascii="宋体" w:hAnsi="宋体"/>
                <w:szCs w:val="21"/>
              </w:rPr>
            </w:pPr>
          </w:p>
        </w:tc>
        <w:tc>
          <w:tcPr>
            <w:tcW w:w="1195" w:type="dxa"/>
            <w:vMerge/>
            <w:vAlign w:val="center"/>
          </w:tcPr>
          <w:p w14:paraId="058C66B2" w14:textId="77777777" w:rsidR="005C40ED" w:rsidRPr="00A5346A" w:rsidRDefault="005C40ED" w:rsidP="007D1203">
            <w:pPr>
              <w:widowControl/>
              <w:jc w:val="center"/>
              <w:rPr>
                <w:rFonts w:ascii="宋体" w:hAnsi="宋体"/>
                <w:szCs w:val="21"/>
              </w:rPr>
            </w:pPr>
          </w:p>
        </w:tc>
        <w:tc>
          <w:tcPr>
            <w:tcW w:w="1276" w:type="dxa"/>
            <w:vAlign w:val="center"/>
          </w:tcPr>
          <w:p w14:paraId="764C70AF" w14:textId="2C612D74" w:rsidR="005C40ED" w:rsidRPr="00026205" w:rsidRDefault="005C40ED" w:rsidP="007D1203">
            <w:pPr>
              <w:jc w:val="center"/>
              <w:rPr>
                <w:rFonts w:ascii="宋体" w:hAnsi="宋体"/>
                <w:szCs w:val="21"/>
              </w:rPr>
            </w:pPr>
            <w:r w:rsidRPr="00026205">
              <w:rPr>
                <w:rFonts w:ascii="宋体" w:hAnsi="宋体"/>
                <w:szCs w:val="21"/>
              </w:rPr>
              <w:t>0.66</w:t>
            </w:r>
          </w:p>
        </w:tc>
        <w:tc>
          <w:tcPr>
            <w:tcW w:w="2835" w:type="dxa"/>
          </w:tcPr>
          <w:p w14:paraId="6D8BE85A" w14:textId="77777777" w:rsidR="005C40ED" w:rsidRPr="00A5346A" w:rsidRDefault="005C40ED" w:rsidP="007D1203">
            <w:pPr>
              <w:widowControl/>
              <w:jc w:val="center"/>
              <w:rPr>
                <w:rFonts w:ascii="宋体" w:hAnsi="宋体"/>
                <w:szCs w:val="21"/>
              </w:rPr>
            </w:pPr>
            <w:r w:rsidRPr="00A5346A">
              <w:rPr>
                <w:rFonts w:ascii="宋体" w:hAnsi="宋体" w:hint="eastAsia"/>
                <w:szCs w:val="21"/>
              </w:rPr>
              <w:t>北京神舟航天软件技术有限公司</w:t>
            </w:r>
          </w:p>
        </w:tc>
        <w:tc>
          <w:tcPr>
            <w:tcW w:w="1559" w:type="dxa"/>
            <w:vMerge/>
            <w:vAlign w:val="center"/>
          </w:tcPr>
          <w:p w14:paraId="2B5DAB6C" w14:textId="77777777" w:rsidR="005C40ED" w:rsidRPr="00A5346A" w:rsidRDefault="005C40ED" w:rsidP="007D1203">
            <w:pPr>
              <w:jc w:val="center"/>
              <w:rPr>
                <w:rFonts w:ascii="宋体" w:hAnsi="宋体"/>
                <w:szCs w:val="21"/>
              </w:rPr>
            </w:pPr>
          </w:p>
        </w:tc>
      </w:tr>
      <w:tr w:rsidR="005C40ED" w:rsidRPr="00A5346A" w14:paraId="353310DE" w14:textId="77777777" w:rsidTr="00026205">
        <w:trPr>
          <w:trHeight w:val="706"/>
        </w:trPr>
        <w:tc>
          <w:tcPr>
            <w:tcW w:w="2263" w:type="dxa"/>
            <w:vMerge/>
            <w:vAlign w:val="center"/>
          </w:tcPr>
          <w:p w14:paraId="0CEA3082" w14:textId="77777777" w:rsidR="005C40ED" w:rsidRPr="00A5346A" w:rsidRDefault="005C40ED" w:rsidP="007D1203">
            <w:pPr>
              <w:jc w:val="center"/>
              <w:rPr>
                <w:rFonts w:ascii="宋体" w:hAnsi="宋体"/>
                <w:szCs w:val="21"/>
              </w:rPr>
            </w:pPr>
          </w:p>
        </w:tc>
        <w:tc>
          <w:tcPr>
            <w:tcW w:w="1215" w:type="dxa"/>
            <w:vMerge/>
            <w:vAlign w:val="center"/>
          </w:tcPr>
          <w:p w14:paraId="0F53A90C" w14:textId="77777777" w:rsidR="005C40ED" w:rsidRPr="00A5346A" w:rsidRDefault="005C40ED" w:rsidP="007D1203">
            <w:pPr>
              <w:jc w:val="center"/>
              <w:rPr>
                <w:rFonts w:ascii="宋体" w:hAnsi="宋体"/>
                <w:szCs w:val="21"/>
              </w:rPr>
            </w:pPr>
          </w:p>
        </w:tc>
        <w:tc>
          <w:tcPr>
            <w:tcW w:w="1195" w:type="dxa"/>
            <w:vMerge/>
            <w:vAlign w:val="center"/>
          </w:tcPr>
          <w:p w14:paraId="1788DF38" w14:textId="77777777" w:rsidR="005C40ED" w:rsidRPr="00A5346A" w:rsidRDefault="005C40ED" w:rsidP="007D1203">
            <w:pPr>
              <w:widowControl/>
              <w:jc w:val="center"/>
              <w:rPr>
                <w:rFonts w:ascii="宋体" w:hAnsi="宋体"/>
                <w:szCs w:val="21"/>
              </w:rPr>
            </w:pPr>
          </w:p>
        </w:tc>
        <w:tc>
          <w:tcPr>
            <w:tcW w:w="1276" w:type="dxa"/>
            <w:vAlign w:val="center"/>
          </w:tcPr>
          <w:p w14:paraId="7C4B3118" w14:textId="0BEEE604" w:rsidR="005C40ED" w:rsidRPr="00026205" w:rsidRDefault="005C40ED" w:rsidP="00F73949">
            <w:pPr>
              <w:widowControl/>
              <w:jc w:val="center"/>
              <w:rPr>
                <w:rFonts w:ascii="宋体" w:hAnsi="宋体"/>
                <w:kern w:val="0"/>
                <w:szCs w:val="21"/>
              </w:rPr>
            </w:pPr>
            <w:r w:rsidRPr="00026205">
              <w:rPr>
                <w:rFonts w:ascii="宋体" w:hAnsi="宋体"/>
                <w:kern w:val="0"/>
                <w:szCs w:val="21"/>
              </w:rPr>
              <w:t>12.62</w:t>
            </w:r>
          </w:p>
        </w:tc>
        <w:tc>
          <w:tcPr>
            <w:tcW w:w="2835" w:type="dxa"/>
          </w:tcPr>
          <w:p w14:paraId="6BA764B8" w14:textId="77777777" w:rsidR="005C40ED" w:rsidRPr="00A5346A" w:rsidRDefault="005C40ED" w:rsidP="007D1203">
            <w:pPr>
              <w:widowControl/>
              <w:jc w:val="center"/>
              <w:rPr>
                <w:rFonts w:ascii="宋体" w:hAnsi="宋体"/>
                <w:szCs w:val="21"/>
              </w:rPr>
            </w:pPr>
            <w:r w:rsidRPr="00A5346A">
              <w:rPr>
                <w:rFonts w:ascii="宋体" w:hAnsi="宋体" w:hint="eastAsia"/>
                <w:szCs w:val="21"/>
              </w:rPr>
              <w:t>湖北航天化学技术研究所</w:t>
            </w:r>
          </w:p>
        </w:tc>
        <w:tc>
          <w:tcPr>
            <w:tcW w:w="1559" w:type="dxa"/>
            <w:vMerge/>
            <w:vAlign w:val="center"/>
          </w:tcPr>
          <w:p w14:paraId="0FCFE28E" w14:textId="77777777" w:rsidR="005C40ED" w:rsidRPr="00A5346A" w:rsidRDefault="005C40ED" w:rsidP="007D1203">
            <w:pPr>
              <w:jc w:val="center"/>
              <w:rPr>
                <w:rFonts w:ascii="宋体" w:hAnsi="宋体"/>
                <w:szCs w:val="21"/>
              </w:rPr>
            </w:pPr>
          </w:p>
        </w:tc>
      </w:tr>
      <w:tr w:rsidR="005C40ED" w:rsidRPr="00A5346A" w14:paraId="3ACE9F25" w14:textId="77777777" w:rsidTr="00026205">
        <w:trPr>
          <w:trHeight w:val="812"/>
        </w:trPr>
        <w:tc>
          <w:tcPr>
            <w:tcW w:w="2263" w:type="dxa"/>
            <w:vMerge/>
            <w:vAlign w:val="center"/>
          </w:tcPr>
          <w:p w14:paraId="031ADFBB" w14:textId="77777777" w:rsidR="005C40ED" w:rsidRPr="00A5346A" w:rsidRDefault="005C40ED" w:rsidP="007D1203">
            <w:pPr>
              <w:jc w:val="center"/>
              <w:rPr>
                <w:rFonts w:ascii="宋体" w:hAnsi="宋体"/>
                <w:szCs w:val="21"/>
              </w:rPr>
            </w:pPr>
          </w:p>
        </w:tc>
        <w:tc>
          <w:tcPr>
            <w:tcW w:w="1215" w:type="dxa"/>
            <w:vMerge/>
            <w:vAlign w:val="center"/>
          </w:tcPr>
          <w:p w14:paraId="3905BC8F" w14:textId="77777777" w:rsidR="005C40ED" w:rsidRPr="00A5346A" w:rsidRDefault="005C40ED" w:rsidP="007D1203">
            <w:pPr>
              <w:jc w:val="center"/>
              <w:rPr>
                <w:rFonts w:ascii="宋体" w:hAnsi="宋体"/>
                <w:szCs w:val="21"/>
              </w:rPr>
            </w:pPr>
          </w:p>
        </w:tc>
        <w:tc>
          <w:tcPr>
            <w:tcW w:w="1195" w:type="dxa"/>
            <w:vMerge/>
            <w:vAlign w:val="center"/>
          </w:tcPr>
          <w:p w14:paraId="2C1F9990" w14:textId="77777777" w:rsidR="005C40ED" w:rsidRPr="00A5346A" w:rsidRDefault="005C40ED" w:rsidP="007D1203">
            <w:pPr>
              <w:widowControl/>
              <w:jc w:val="center"/>
              <w:rPr>
                <w:rFonts w:ascii="宋体" w:hAnsi="宋体"/>
                <w:szCs w:val="21"/>
              </w:rPr>
            </w:pPr>
          </w:p>
        </w:tc>
        <w:tc>
          <w:tcPr>
            <w:tcW w:w="1276" w:type="dxa"/>
            <w:vAlign w:val="center"/>
          </w:tcPr>
          <w:p w14:paraId="2F120A5B" w14:textId="0DCE2A8E" w:rsidR="005C40ED" w:rsidRPr="00026205" w:rsidRDefault="005C40ED" w:rsidP="00F73949">
            <w:pPr>
              <w:widowControl/>
              <w:jc w:val="center"/>
              <w:rPr>
                <w:rFonts w:ascii="宋体" w:hAnsi="宋体"/>
                <w:kern w:val="0"/>
                <w:szCs w:val="21"/>
              </w:rPr>
            </w:pPr>
            <w:r w:rsidRPr="00026205">
              <w:rPr>
                <w:rFonts w:ascii="宋体" w:hAnsi="宋体"/>
                <w:kern w:val="0"/>
                <w:szCs w:val="21"/>
              </w:rPr>
              <w:t>44.97</w:t>
            </w:r>
          </w:p>
        </w:tc>
        <w:tc>
          <w:tcPr>
            <w:tcW w:w="2835" w:type="dxa"/>
          </w:tcPr>
          <w:p w14:paraId="62240A97" w14:textId="77777777" w:rsidR="005C40ED" w:rsidRPr="00A5346A" w:rsidRDefault="005C40ED" w:rsidP="007D1203">
            <w:pPr>
              <w:widowControl/>
              <w:jc w:val="center"/>
              <w:rPr>
                <w:rFonts w:ascii="宋体" w:hAnsi="宋体"/>
                <w:szCs w:val="21"/>
              </w:rPr>
            </w:pPr>
            <w:r w:rsidRPr="00A5346A">
              <w:rPr>
                <w:rFonts w:ascii="宋体" w:hAnsi="宋体" w:hint="eastAsia"/>
                <w:szCs w:val="21"/>
              </w:rPr>
              <w:t>航天新商务信息科技有限公司</w:t>
            </w:r>
          </w:p>
          <w:p w14:paraId="1BB73247" w14:textId="77777777" w:rsidR="005C40ED" w:rsidRPr="00A5346A" w:rsidRDefault="005C40ED" w:rsidP="007D1203">
            <w:pPr>
              <w:widowControl/>
              <w:jc w:val="center"/>
              <w:rPr>
                <w:rFonts w:ascii="宋体" w:hAnsi="宋体"/>
                <w:szCs w:val="21"/>
              </w:rPr>
            </w:pPr>
          </w:p>
        </w:tc>
        <w:tc>
          <w:tcPr>
            <w:tcW w:w="1559" w:type="dxa"/>
            <w:vMerge/>
            <w:vAlign w:val="center"/>
          </w:tcPr>
          <w:p w14:paraId="5E108517" w14:textId="77777777" w:rsidR="005C40ED" w:rsidRPr="00A5346A" w:rsidRDefault="005C40ED" w:rsidP="007D1203">
            <w:pPr>
              <w:jc w:val="center"/>
              <w:rPr>
                <w:rFonts w:ascii="宋体" w:hAnsi="宋体"/>
                <w:szCs w:val="21"/>
              </w:rPr>
            </w:pPr>
          </w:p>
        </w:tc>
      </w:tr>
      <w:tr w:rsidR="005C40ED" w:rsidRPr="00A5346A" w14:paraId="13A75946" w14:textId="77777777" w:rsidTr="00026205">
        <w:trPr>
          <w:trHeight w:val="812"/>
        </w:trPr>
        <w:tc>
          <w:tcPr>
            <w:tcW w:w="2263" w:type="dxa"/>
            <w:vMerge/>
            <w:vAlign w:val="center"/>
          </w:tcPr>
          <w:p w14:paraId="23BC157A" w14:textId="77777777" w:rsidR="005C40ED" w:rsidRPr="00A5346A" w:rsidRDefault="005C40ED" w:rsidP="007D1203">
            <w:pPr>
              <w:jc w:val="center"/>
              <w:rPr>
                <w:rFonts w:ascii="宋体" w:hAnsi="宋体"/>
                <w:szCs w:val="21"/>
              </w:rPr>
            </w:pPr>
          </w:p>
        </w:tc>
        <w:tc>
          <w:tcPr>
            <w:tcW w:w="1215" w:type="dxa"/>
            <w:vMerge/>
            <w:vAlign w:val="center"/>
          </w:tcPr>
          <w:p w14:paraId="0190A44B" w14:textId="77777777" w:rsidR="005C40ED" w:rsidRPr="00A5346A" w:rsidRDefault="005C40ED" w:rsidP="007D1203">
            <w:pPr>
              <w:jc w:val="center"/>
              <w:rPr>
                <w:rFonts w:ascii="宋体" w:hAnsi="宋体"/>
                <w:szCs w:val="21"/>
              </w:rPr>
            </w:pPr>
          </w:p>
        </w:tc>
        <w:tc>
          <w:tcPr>
            <w:tcW w:w="1195" w:type="dxa"/>
            <w:vMerge/>
            <w:vAlign w:val="center"/>
          </w:tcPr>
          <w:p w14:paraId="24FB82DA" w14:textId="77777777" w:rsidR="005C40ED" w:rsidRPr="00A5346A" w:rsidRDefault="005C40ED" w:rsidP="007D1203">
            <w:pPr>
              <w:widowControl/>
              <w:jc w:val="center"/>
              <w:rPr>
                <w:rFonts w:ascii="宋体" w:hAnsi="宋体"/>
                <w:szCs w:val="21"/>
              </w:rPr>
            </w:pPr>
          </w:p>
        </w:tc>
        <w:tc>
          <w:tcPr>
            <w:tcW w:w="1276" w:type="dxa"/>
            <w:vAlign w:val="center"/>
          </w:tcPr>
          <w:p w14:paraId="6E730B5C" w14:textId="7B85670A" w:rsidR="005C40ED" w:rsidRPr="00026205" w:rsidRDefault="005C40ED" w:rsidP="00F73949">
            <w:pPr>
              <w:widowControl/>
              <w:jc w:val="center"/>
              <w:rPr>
                <w:rFonts w:ascii="宋体" w:hAnsi="宋体"/>
                <w:kern w:val="0"/>
                <w:szCs w:val="21"/>
              </w:rPr>
            </w:pPr>
            <w:r w:rsidRPr="00026205">
              <w:rPr>
                <w:rFonts w:ascii="宋体" w:hAnsi="宋体"/>
                <w:kern w:val="0"/>
                <w:szCs w:val="21"/>
              </w:rPr>
              <w:t>2784.42</w:t>
            </w:r>
          </w:p>
        </w:tc>
        <w:tc>
          <w:tcPr>
            <w:tcW w:w="2835" w:type="dxa"/>
          </w:tcPr>
          <w:p w14:paraId="4E87C241" w14:textId="77777777" w:rsidR="005C40ED" w:rsidRPr="00A5346A" w:rsidRDefault="005C40ED" w:rsidP="007D1203">
            <w:pPr>
              <w:widowControl/>
              <w:jc w:val="center"/>
              <w:rPr>
                <w:rFonts w:ascii="宋体" w:hAnsi="宋体"/>
                <w:szCs w:val="21"/>
              </w:rPr>
            </w:pPr>
            <w:r w:rsidRPr="00A5346A">
              <w:rPr>
                <w:rFonts w:ascii="宋体" w:hAnsi="宋体" w:hint="eastAsia"/>
                <w:szCs w:val="21"/>
              </w:rPr>
              <w:t>西安航天动力试验技术研究所</w:t>
            </w:r>
          </w:p>
          <w:p w14:paraId="49341EF0" w14:textId="77777777" w:rsidR="005C40ED" w:rsidRPr="00A5346A" w:rsidRDefault="005C40ED" w:rsidP="007D1203">
            <w:pPr>
              <w:widowControl/>
              <w:jc w:val="center"/>
              <w:rPr>
                <w:rFonts w:ascii="宋体" w:hAnsi="宋体"/>
                <w:szCs w:val="21"/>
              </w:rPr>
            </w:pPr>
          </w:p>
        </w:tc>
        <w:tc>
          <w:tcPr>
            <w:tcW w:w="1559" w:type="dxa"/>
            <w:vMerge/>
            <w:vAlign w:val="center"/>
          </w:tcPr>
          <w:p w14:paraId="6F93C988" w14:textId="77777777" w:rsidR="005C40ED" w:rsidRPr="00A5346A" w:rsidRDefault="005C40ED" w:rsidP="007D1203">
            <w:pPr>
              <w:jc w:val="center"/>
              <w:rPr>
                <w:rFonts w:ascii="宋体" w:hAnsi="宋体"/>
                <w:szCs w:val="21"/>
              </w:rPr>
            </w:pPr>
          </w:p>
        </w:tc>
      </w:tr>
      <w:tr w:rsidR="005C40ED" w:rsidRPr="00A5346A" w14:paraId="6F07A7E4" w14:textId="77777777" w:rsidTr="00026205">
        <w:trPr>
          <w:trHeight w:val="812"/>
        </w:trPr>
        <w:tc>
          <w:tcPr>
            <w:tcW w:w="2263" w:type="dxa"/>
            <w:vMerge/>
            <w:vAlign w:val="center"/>
          </w:tcPr>
          <w:p w14:paraId="16189771" w14:textId="77777777" w:rsidR="005C40ED" w:rsidRPr="00A5346A" w:rsidRDefault="005C40ED" w:rsidP="007D1203">
            <w:pPr>
              <w:jc w:val="center"/>
              <w:rPr>
                <w:rFonts w:ascii="宋体" w:hAnsi="宋体"/>
                <w:szCs w:val="21"/>
              </w:rPr>
            </w:pPr>
          </w:p>
        </w:tc>
        <w:tc>
          <w:tcPr>
            <w:tcW w:w="1215" w:type="dxa"/>
            <w:vMerge/>
            <w:vAlign w:val="center"/>
          </w:tcPr>
          <w:p w14:paraId="487688B1" w14:textId="77777777" w:rsidR="005C40ED" w:rsidRPr="00A5346A" w:rsidRDefault="005C40ED" w:rsidP="007D1203">
            <w:pPr>
              <w:jc w:val="center"/>
              <w:rPr>
                <w:rFonts w:ascii="宋体" w:hAnsi="宋体"/>
                <w:szCs w:val="21"/>
              </w:rPr>
            </w:pPr>
          </w:p>
        </w:tc>
        <w:tc>
          <w:tcPr>
            <w:tcW w:w="1195" w:type="dxa"/>
            <w:vMerge/>
            <w:vAlign w:val="center"/>
          </w:tcPr>
          <w:p w14:paraId="0666C273" w14:textId="77777777" w:rsidR="005C40ED" w:rsidRPr="00A5346A" w:rsidRDefault="005C40ED" w:rsidP="007D1203">
            <w:pPr>
              <w:widowControl/>
              <w:jc w:val="center"/>
              <w:rPr>
                <w:rFonts w:ascii="宋体" w:hAnsi="宋体"/>
                <w:szCs w:val="21"/>
              </w:rPr>
            </w:pPr>
          </w:p>
        </w:tc>
        <w:tc>
          <w:tcPr>
            <w:tcW w:w="1276" w:type="dxa"/>
            <w:vAlign w:val="center"/>
          </w:tcPr>
          <w:p w14:paraId="083ED574" w14:textId="5D955653" w:rsidR="005C40ED" w:rsidRPr="00026205" w:rsidRDefault="005C40ED" w:rsidP="00F73949">
            <w:pPr>
              <w:widowControl/>
              <w:jc w:val="center"/>
              <w:rPr>
                <w:rFonts w:ascii="宋体" w:hAnsi="宋体"/>
                <w:kern w:val="0"/>
                <w:szCs w:val="21"/>
              </w:rPr>
            </w:pPr>
            <w:r w:rsidRPr="00026205">
              <w:rPr>
                <w:rFonts w:ascii="宋体" w:hAnsi="宋体"/>
                <w:kern w:val="0"/>
                <w:szCs w:val="21"/>
              </w:rPr>
              <w:t>33.35</w:t>
            </w:r>
          </w:p>
        </w:tc>
        <w:tc>
          <w:tcPr>
            <w:tcW w:w="2835" w:type="dxa"/>
          </w:tcPr>
          <w:p w14:paraId="6D8F74E4" w14:textId="77777777" w:rsidR="005C40ED" w:rsidRPr="00A5346A" w:rsidRDefault="005C40ED" w:rsidP="007D1203">
            <w:pPr>
              <w:widowControl/>
              <w:jc w:val="center"/>
              <w:rPr>
                <w:rFonts w:ascii="宋体" w:hAnsi="宋体"/>
                <w:szCs w:val="21"/>
              </w:rPr>
            </w:pPr>
            <w:r w:rsidRPr="00A5346A">
              <w:rPr>
                <w:rFonts w:ascii="宋体" w:hAnsi="宋体" w:hint="eastAsia"/>
                <w:szCs w:val="21"/>
              </w:rPr>
              <w:t xml:space="preserve">西安航天计量测试研究所 </w:t>
            </w:r>
          </w:p>
          <w:p w14:paraId="3384400C" w14:textId="77777777" w:rsidR="005C40ED" w:rsidRPr="00A5346A" w:rsidRDefault="005C40ED" w:rsidP="007D1203">
            <w:pPr>
              <w:widowControl/>
              <w:jc w:val="center"/>
              <w:rPr>
                <w:rFonts w:ascii="宋体" w:hAnsi="宋体"/>
                <w:szCs w:val="21"/>
              </w:rPr>
            </w:pPr>
          </w:p>
        </w:tc>
        <w:tc>
          <w:tcPr>
            <w:tcW w:w="1559" w:type="dxa"/>
            <w:vMerge/>
            <w:vAlign w:val="center"/>
          </w:tcPr>
          <w:p w14:paraId="7399D184" w14:textId="77777777" w:rsidR="005C40ED" w:rsidRPr="00A5346A" w:rsidRDefault="005C40ED" w:rsidP="007D1203">
            <w:pPr>
              <w:jc w:val="center"/>
              <w:rPr>
                <w:rFonts w:ascii="宋体" w:hAnsi="宋体"/>
                <w:szCs w:val="21"/>
              </w:rPr>
            </w:pPr>
          </w:p>
        </w:tc>
      </w:tr>
      <w:tr w:rsidR="005C40ED" w:rsidRPr="00A5346A" w14:paraId="37FAA194" w14:textId="77777777" w:rsidTr="00026205">
        <w:trPr>
          <w:trHeight w:val="812"/>
        </w:trPr>
        <w:tc>
          <w:tcPr>
            <w:tcW w:w="2263" w:type="dxa"/>
            <w:vMerge/>
            <w:vAlign w:val="center"/>
          </w:tcPr>
          <w:p w14:paraId="13C0C83F" w14:textId="77777777" w:rsidR="005C40ED" w:rsidRPr="00A5346A" w:rsidRDefault="005C40ED" w:rsidP="005C40ED">
            <w:pPr>
              <w:jc w:val="center"/>
              <w:rPr>
                <w:rFonts w:ascii="宋体" w:hAnsi="宋体"/>
                <w:szCs w:val="21"/>
              </w:rPr>
            </w:pPr>
          </w:p>
        </w:tc>
        <w:tc>
          <w:tcPr>
            <w:tcW w:w="1215" w:type="dxa"/>
            <w:vMerge/>
            <w:vAlign w:val="center"/>
          </w:tcPr>
          <w:p w14:paraId="65CEDA72" w14:textId="77777777" w:rsidR="005C40ED" w:rsidRPr="00A5346A" w:rsidRDefault="005C40ED" w:rsidP="005C40ED">
            <w:pPr>
              <w:jc w:val="center"/>
              <w:rPr>
                <w:rFonts w:ascii="宋体" w:hAnsi="宋体"/>
                <w:szCs w:val="21"/>
              </w:rPr>
            </w:pPr>
          </w:p>
        </w:tc>
        <w:tc>
          <w:tcPr>
            <w:tcW w:w="1195" w:type="dxa"/>
            <w:vMerge/>
            <w:vAlign w:val="center"/>
          </w:tcPr>
          <w:p w14:paraId="4B9F4525" w14:textId="77777777" w:rsidR="005C40ED" w:rsidRPr="00A5346A" w:rsidRDefault="005C40ED" w:rsidP="005C40ED">
            <w:pPr>
              <w:widowControl/>
              <w:jc w:val="center"/>
              <w:rPr>
                <w:rFonts w:ascii="宋体" w:hAnsi="宋体"/>
                <w:szCs w:val="21"/>
              </w:rPr>
            </w:pPr>
          </w:p>
        </w:tc>
        <w:tc>
          <w:tcPr>
            <w:tcW w:w="1276" w:type="dxa"/>
            <w:vAlign w:val="center"/>
          </w:tcPr>
          <w:p w14:paraId="1B91C78A" w14:textId="69D62D04" w:rsidR="005C40ED" w:rsidRPr="00026205" w:rsidRDefault="005C40ED" w:rsidP="005C40ED">
            <w:pPr>
              <w:widowControl/>
              <w:jc w:val="center"/>
              <w:rPr>
                <w:rFonts w:ascii="宋体" w:hAnsi="宋体"/>
                <w:szCs w:val="21"/>
              </w:rPr>
            </w:pPr>
            <w:r w:rsidRPr="00026205">
              <w:rPr>
                <w:rFonts w:ascii="宋体" w:hAnsi="宋体"/>
                <w:szCs w:val="21"/>
              </w:rPr>
              <w:t>47.43</w:t>
            </w:r>
          </w:p>
        </w:tc>
        <w:tc>
          <w:tcPr>
            <w:tcW w:w="2835" w:type="dxa"/>
          </w:tcPr>
          <w:p w14:paraId="2B329584" w14:textId="62C8A5F2" w:rsidR="005C40ED" w:rsidRPr="00A5346A" w:rsidRDefault="005C40ED" w:rsidP="005C40ED">
            <w:pPr>
              <w:widowControl/>
              <w:jc w:val="center"/>
              <w:rPr>
                <w:rFonts w:ascii="宋体" w:hAnsi="宋体"/>
                <w:szCs w:val="21"/>
              </w:rPr>
            </w:pPr>
            <w:r w:rsidRPr="00A5346A">
              <w:rPr>
                <w:rFonts w:ascii="宋体" w:hAnsi="宋体" w:hint="eastAsia"/>
                <w:szCs w:val="21"/>
              </w:rPr>
              <w:t>北京航天石化技术装备工程有限公司</w:t>
            </w:r>
          </w:p>
        </w:tc>
        <w:tc>
          <w:tcPr>
            <w:tcW w:w="1559" w:type="dxa"/>
            <w:vMerge/>
            <w:vAlign w:val="center"/>
          </w:tcPr>
          <w:p w14:paraId="4E9EAA5D" w14:textId="77777777" w:rsidR="005C40ED" w:rsidRPr="00A5346A" w:rsidRDefault="005C40ED" w:rsidP="005C40ED">
            <w:pPr>
              <w:jc w:val="center"/>
              <w:rPr>
                <w:rFonts w:ascii="宋体" w:hAnsi="宋体"/>
                <w:szCs w:val="21"/>
              </w:rPr>
            </w:pPr>
          </w:p>
        </w:tc>
      </w:tr>
      <w:tr w:rsidR="005C40ED" w:rsidRPr="00A5346A" w14:paraId="1B87CBE0" w14:textId="77777777" w:rsidTr="00026205">
        <w:trPr>
          <w:trHeight w:val="812"/>
        </w:trPr>
        <w:tc>
          <w:tcPr>
            <w:tcW w:w="2263" w:type="dxa"/>
            <w:vMerge/>
            <w:vAlign w:val="center"/>
          </w:tcPr>
          <w:p w14:paraId="251584E8" w14:textId="77777777" w:rsidR="005C40ED" w:rsidRPr="00A5346A" w:rsidRDefault="005C40ED" w:rsidP="005C40ED">
            <w:pPr>
              <w:jc w:val="center"/>
              <w:rPr>
                <w:rFonts w:ascii="宋体" w:hAnsi="宋体"/>
                <w:szCs w:val="21"/>
              </w:rPr>
            </w:pPr>
          </w:p>
        </w:tc>
        <w:tc>
          <w:tcPr>
            <w:tcW w:w="1215" w:type="dxa"/>
            <w:vMerge/>
            <w:vAlign w:val="center"/>
          </w:tcPr>
          <w:p w14:paraId="45987F77" w14:textId="77777777" w:rsidR="005C40ED" w:rsidRPr="00A5346A" w:rsidRDefault="005C40ED" w:rsidP="005C40ED">
            <w:pPr>
              <w:jc w:val="center"/>
              <w:rPr>
                <w:rFonts w:ascii="宋体" w:hAnsi="宋体"/>
                <w:szCs w:val="21"/>
              </w:rPr>
            </w:pPr>
          </w:p>
        </w:tc>
        <w:tc>
          <w:tcPr>
            <w:tcW w:w="1195" w:type="dxa"/>
            <w:vMerge/>
            <w:vAlign w:val="center"/>
          </w:tcPr>
          <w:p w14:paraId="065EC124" w14:textId="77777777" w:rsidR="005C40ED" w:rsidRPr="00A5346A" w:rsidRDefault="005C40ED" w:rsidP="005C40ED">
            <w:pPr>
              <w:widowControl/>
              <w:jc w:val="center"/>
              <w:rPr>
                <w:rFonts w:ascii="宋体" w:hAnsi="宋体"/>
                <w:szCs w:val="21"/>
              </w:rPr>
            </w:pPr>
          </w:p>
        </w:tc>
        <w:tc>
          <w:tcPr>
            <w:tcW w:w="1276" w:type="dxa"/>
            <w:vAlign w:val="center"/>
          </w:tcPr>
          <w:p w14:paraId="7C242B6F" w14:textId="00EE90B5" w:rsidR="005C40ED" w:rsidRPr="00026205" w:rsidRDefault="005C40ED" w:rsidP="005C40ED">
            <w:pPr>
              <w:widowControl/>
              <w:jc w:val="center"/>
              <w:rPr>
                <w:rFonts w:ascii="宋体" w:hAnsi="宋体"/>
                <w:szCs w:val="21"/>
              </w:rPr>
            </w:pPr>
            <w:r w:rsidRPr="00026205">
              <w:rPr>
                <w:rFonts w:ascii="宋体" w:hAnsi="宋体"/>
                <w:szCs w:val="21"/>
              </w:rPr>
              <w:t>682.43</w:t>
            </w:r>
          </w:p>
        </w:tc>
        <w:tc>
          <w:tcPr>
            <w:tcW w:w="2835" w:type="dxa"/>
          </w:tcPr>
          <w:p w14:paraId="12A34BB8" w14:textId="46930DC7" w:rsidR="005C40ED" w:rsidRPr="00A5346A" w:rsidRDefault="005C40ED" w:rsidP="005C40ED">
            <w:pPr>
              <w:widowControl/>
              <w:jc w:val="center"/>
              <w:rPr>
                <w:rFonts w:ascii="宋体" w:hAnsi="宋体"/>
                <w:szCs w:val="21"/>
              </w:rPr>
            </w:pPr>
            <w:r w:rsidRPr="00A5346A">
              <w:rPr>
                <w:rFonts w:ascii="宋体" w:hAnsi="宋体" w:hint="eastAsia"/>
                <w:szCs w:val="21"/>
              </w:rPr>
              <w:t>陕西航天机电环境工程设计院有限责任公司</w:t>
            </w:r>
          </w:p>
        </w:tc>
        <w:tc>
          <w:tcPr>
            <w:tcW w:w="1559" w:type="dxa"/>
            <w:vMerge/>
            <w:vAlign w:val="center"/>
          </w:tcPr>
          <w:p w14:paraId="1D9C9834" w14:textId="77777777" w:rsidR="005C40ED" w:rsidRPr="00A5346A" w:rsidRDefault="005C40ED" w:rsidP="005C40ED">
            <w:pPr>
              <w:jc w:val="center"/>
              <w:rPr>
                <w:rFonts w:ascii="宋体" w:hAnsi="宋体"/>
                <w:szCs w:val="21"/>
              </w:rPr>
            </w:pPr>
          </w:p>
        </w:tc>
      </w:tr>
      <w:tr w:rsidR="005C40ED" w:rsidRPr="00A5346A" w14:paraId="475DDADF" w14:textId="77777777" w:rsidTr="00026205">
        <w:trPr>
          <w:trHeight w:val="812"/>
        </w:trPr>
        <w:tc>
          <w:tcPr>
            <w:tcW w:w="2263" w:type="dxa"/>
            <w:vMerge/>
            <w:vAlign w:val="center"/>
          </w:tcPr>
          <w:p w14:paraId="43A500B4" w14:textId="77777777" w:rsidR="005C40ED" w:rsidRPr="00A5346A" w:rsidRDefault="005C40ED" w:rsidP="005C40ED">
            <w:pPr>
              <w:jc w:val="center"/>
              <w:rPr>
                <w:rFonts w:ascii="宋体" w:hAnsi="宋体"/>
                <w:szCs w:val="21"/>
              </w:rPr>
            </w:pPr>
          </w:p>
        </w:tc>
        <w:tc>
          <w:tcPr>
            <w:tcW w:w="1215" w:type="dxa"/>
            <w:vMerge/>
            <w:vAlign w:val="center"/>
          </w:tcPr>
          <w:p w14:paraId="2C18D94D" w14:textId="77777777" w:rsidR="005C40ED" w:rsidRPr="00A5346A" w:rsidRDefault="005C40ED" w:rsidP="005C40ED">
            <w:pPr>
              <w:jc w:val="center"/>
              <w:rPr>
                <w:rFonts w:ascii="宋体" w:hAnsi="宋体"/>
                <w:szCs w:val="21"/>
              </w:rPr>
            </w:pPr>
          </w:p>
        </w:tc>
        <w:tc>
          <w:tcPr>
            <w:tcW w:w="1195" w:type="dxa"/>
            <w:vMerge/>
            <w:vAlign w:val="center"/>
          </w:tcPr>
          <w:p w14:paraId="505525A1" w14:textId="77777777" w:rsidR="005C40ED" w:rsidRPr="00A5346A" w:rsidRDefault="005C40ED" w:rsidP="005C40ED">
            <w:pPr>
              <w:widowControl/>
              <w:jc w:val="center"/>
              <w:rPr>
                <w:rFonts w:ascii="宋体" w:hAnsi="宋体"/>
                <w:szCs w:val="21"/>
              </w:rPr>
            </w:pPr>
          </w:p>
        </w:tc>
        <w:tc>
          <w:tcPr>
            <w:tcW w:w="1276" w:type="dxa"/>
            <w:vAlign w:val="center"/>
          </w:tcPr>
          <w:p w14:paraId="0075D42E" w14:textId="1608E39E" w:rsidR="005C40ED" w:rsidRPr="00026205" w:rsidRDefault="005C40ED" w:rsidP="005C40ED">
            <w:pPr>
              <w:widowControl/>
              <w:jc w:val="center"/>
              <w:rPr>
                <w:rFonts w:ascii="宋体" w:hAnsi="宋体"/>
                <w:kern w:val="0"/>
                <w:szCs w:val="21"/>
              </w:rPr>
            </w:pPr>
            <w:r w:rsidRPr="00026205">
              <w:rPr>
                <w:rFonts w:ascii="宋体" w:hAnsi="宋体"/>
                <w:kern w:val="0"/>
                <w:szCs w:val="21"/>
              </w:rPr>
              <w:t>0.15</w:t>
            </w:r>
          </w:p>
        </w:tc>
        <w:tc>
          <w:tcPr>
            <w:tcW w:w="2835" w:type="dxa"/>
          </w:tcPr>
          <w:p w14:paraId="4359A3D4" w14:textId="647D18C5" w:rsidR="005C40ED" w:rsidRPr="00A5346A" w:rsidRDefault="005C40ED" w:rsidP="005C40ED">
            <w:pPr>
              <w:widowControl/>
              <w:jc w:val="center"/>
              <w:rPr>
                <w:rFonts w:ascii="宋体" w:hAnsi="宋体"/>
                <w:szCs w:val="21"/>
              </w:rPr>
            </w:pPr>
            <w:r w:rsidRPr="005C40ED">
              <w:rPr>
                <w:rFonts w:ascii="宋体" w:hAnsi="宋体" w:hint="eastAsia"/>
                <w:szCs w:val="21"/>
              </w:rPr>
              <w:t>西安微电子技术研究所</w:t>
            </w:r>
          </w:p>
        </w:tc>
        <w:tc>
          <w:tcPr>
            <w:tcW w:w="1559" w:type="dxa"/>
            <w:vMerge/>
            <w:vAlign w:val="center"/>
          </w:tcPr>
          <w:p w14:paraId="60EEE1EB" w14:textId="77777777" w:rsidR="005C40ED" w:rsidRPr="00A5346A" w:rsidRDefault="005C40ED" w:rsidP="005C40ED">
            <w:pPr>
              <w:jc w:val="center"/>
              <w:rPr>
                <w:rFonts w:ascii="宋体" w:hAnsi="宋体"/>
                <w:szCs w:val="21"/>
              </w:rPr>
            </w:pPr>
          </w:p>
        </w:tc>
      </w:tr>
      <w:tr w:rsidR="005C40ED" w:rsidRPr="00A5346A" w14:paraId="44DDCA2E" w14:textId="77777777" w:rsidTr="00026205">
        <w:trPr>
          <w:trHeight w:val="812"/>
        </w:trPr>
        <w:tc>
          <w:tcPr>
            <w:tcW w:w="2263" w:type="dxa"/>
            <w:vMerge/>
            <w:vAlign w:val="center"/>
          </w:tcPr>
          <w:p w14:paraId="028E7A72" w14:textId="77777777" w:rsidR="005C40ED" w:rsidRPr="00A5346A" w:rsidRDefault="005C40ED" w:rsidP="005C40ED">
            <w:pPr>
              <w:jc w:val="center"/>
              <w:rPr>
                <w:rFonts w:ascii="宋体" w:hAnsi="宋体"/>
                <w:szCs w:val="21"/>
              </w:rPr>
            </w:pPr>
          </w:p>
        </w:tc>
        <w:tc>
          <w:tcPr>
            <w:tcW w:w="1215" w:type="dxa"/>
            <w:vMerge/>
            <w:vAlign w:val="center"/>
          </w:tcPr>
          <w:p w14:paraId="2EFC0FCD" w14:textId="77777777" w:rsidR="005C40ED" w:rsidRPr="00A5346A" w:rsidRDefault="005C40ED" w:rsidP="005C40ED">
            <w:pPr>
              <w:jc w:val="center"/>
              <w:rPr>
                <w:rFonts w:ascii="宋体" w:hAnsi="宋体"/>
                <w:szCs w:val="21"/>
              </w:rPr>
            </w:pPr>
          </w:p>
        </w:tc>
        <w:tc>
          <w:tcPr>
            <w:tcW w:w="1195" w:type="dxa"/>
            <w:vMerge/>
            <w:vAlign w:val="center"/>
          </w:tcPr>
          <w:p w14:paraId="16F701A5" w14:textId="77777777" w:rsidR="005C40ED" w:rsidRPr="00A5346A" w:rsidRDefault="005C40ED" w:rsidP="005C40ED">
            <w:pPr>
              <w:widowControl/>
              <w:jc w:val="center"/>
              <w:rPr>
                <w:rFonts w:ascii="宋体" w:hAnsi="宋体"/>
                <w:szCs w:val="21"/>
              </w:rPr>
            </w:pPr>
          </w:p>
        </w:tc>
        <w:tc>
          <w:tcPr>
            <w:tcW w:w="1276" w:type="dxa"/>
            <w:vAlign w:val="center"/>
          </w:tcPr>
          <w:p w14:paraId="1D06DD14" w14:textId="355D2051" w:rsidR="005C40ED" w:rsidRPr="00026205" w:rsidRDefault="005C40ED" w:rsidP="005C40ED">
            <w:pPr>
              <w:widowControl/>
              <w:jc w:val="center"/>
              <w:rPr>
                <w:rFonts w:ascii="宋体" w:hAnsi="宋体"/>
                <w:kern w:val="0"/>
                <w:szCs w:val="21"/>
              </w:rPr>
            </w:pPr>
            <w:r w:rsidRPr="00026205">
              <w:rPr>
                <w:rFonts w:ascii="宋体" w:hAnsi="宋体"/>
                <w:kern w:val="0"/>
                <w:szCs w:val="21"/>
              </w:rPr>
              <w:t>67.24</w:t>
            </w:r>
          </w:p>
        </w:tc>
        <w:tc>
          <w:tcPr>
            <w:tcW w:w="2835" w:type="dxa"/>
          </w:tcPr>
          <w:p w14:paraId="2B5BFC58" w14:textId="652D0BA0" w:rsidR="005C40ED" w:rsidRPr="00A5346A" w:rsidRDefault="005C40ED" w:rsidP="005C40ED">
            <w:pPr>
              <w:widowControl/>
              <w:jc w:val="center"/>
              <w:rPr>
                <w:rFonts w:ascii="宋体" w:hAnsi="宋体"/>
                <w:szCs w:val="21"/>
              </w:rPr>
            </w:pPr>
            <w:r w:rsidRPr="005C40ED">
              <w:rPr>
                <w:rFonts w:ascii="宋体" w:hAnsi="宋体" w:hint="eastAsia"/>
                <w:szCs w:val="21"/>
              </w:rPr>
              <w:t>西安航天新宇机电装备有限公司</w:t>
            </w:r>
          </w:p>
        </w:tc>
        <w:tc>
          <w:tcPr>
            <w:tcW w:w="1559" w:type="dxa"/>
            <w:vMerge/>
            <w:vAlign w:val="center"/>
          </w:tcPr>
          <w:p w14:paraId="02EC78AA" w14:textId="77777777" w:rsidR="005C40ED" w:rsidRPr="00A5346A" w:rsidRDefault="005C40ED" w:rsidP="005C40ED">
            <w:pPr>
              <w:jc w:val="center"/>
              <w:rPr>
                <w:rFonts w:ascii="宋体" w:hAnsi="宋体"/>
                <w:szCs w:val="21"/>
              </w:rPr>
            </w:pPr>
          </w:p>
        </w:tc>
      </w:tr>
      <w:tr w:rsidR="005C40ED" w:rsidRPr="00A5346A" w14:paraId="69BDE1E6" w14:textId="77777777" w:rsidTr="00026205">
        <w:trPr>
          <w:trHeight w:val="870"/>
        </w:trPr>
        <w:tc>
          <w:tcPr>
            <w:tcW w:w="2263" w:type="dxa"/>
            <w:vMerge w:val="restart"/>
            <w:vAlign w:val="center"/>
          </w:tcPr>
          <w:p w14:paraId="76A2896E" w14:textId="77777777" w:rsidR="005C40ED" w:rsidRPr="00A5346A" w:rsidRDefault="005C40ED" w:rsidP="005C40ED">
            <w:pPr>
              <w:jc w:val="center"/>
              <w:rPr>
                <w:rFonts w:ascii="宋体" w:hAnsi="宋体"/>
                <w:szCs w:val="21"/>
              </w:rPr>
            </w:pPr>
            <w:r w:rsidRPr="00A5346A">
              <w:rPr>
                <w:rFonts w:ascii="宋体" w:hAnsi="宋体"/>
                <w:szCs w:val="21"/>
              </w:rPr>
              <w:t>西安航天科技工业有限公司及其下属单位</w:t>
            </w:r>
          </w:p>
          <w:p w14:paraId="547F3ACB" w14:textId="77777777" w:rsidR="005C40ED" w:rsidRPr="00A5346A" w:rsidRDefault="005C40ED" w:rsidP="005C40ED">
            <w:pPr>
              <w:jc w:val="center"/>
              <w:rPr>
                <w:rFonts w:ascii="宋体" w:hAnsi="宋体"/>
                <w:szCs w:val="21"/>
              </w:rPr>
            </w:pPr>
          </w:p>
        </w:tc>
        <w:tc>
          <w:tcPr>
            <w:tcW w:w="1215" w:type="dxa"/>
            <w:vMerge w:val="restart"/>
            <w:vAlign w:val="center"/>
          </w:tcPr>
          <w:p w14:paraId="2FFF6513" w14:textId="496189C3" w:rsidR="005C40ED" w:rsidRPr="00A5346A" w:rsidRDefault="005C40ED" w:rsidP="005C40ED">
            <w:pPr>
              <w:jc w:val="center"/>
              <w:rPr>
                <w:rFonts w:ascii="宋体" w:hAnsi="宋体"/>
                <w:szCs w:val="21"/>
              </w:rPr>
            </w:pPr>
            <w:r w:rsidRPr="00A5346A">
              <w:rPr>
                <w:rFonts w:ascii="宋体" w:hAnsi="宋体"/>
                <w:szCs w:val="21"/>
              </w:rPr>
              <w:lastRenderedPageBreak/>
              <w:t>13642</w:t>
            </w:r>
            <w:r w:rsidRPr="00A5346A">
              <w:rPr>
                <w:rFonts w:ascii="宋体" w:hAnsi="宋体" w:hint="eastAsia"/>
                <w:szCs w:val="21"/>
              </w:rPr>
              <w:t>.</w:t>
            </w:r>
            <w:r w:rsidRPr="00A5346A">
              <w:rPr>
                <w:rFonts w:ascii="宋体" w:hAnsi="宋体"/>
                <w:szCs w:val="21"/>
              </w:rPr>
              <w:t>00</w:t>
            </w:r>
          </w:p>
        </w:tc>
        <w:tc>
          <w:tcPr>
            <w:tcW w:w="1195" w:type="dxa"/>
            <w:vMerge w:val="restart"/>
            <w:vAlign w:val="center"/>
          </w:tcPr>
          <w:p w14:paraId="73D54FE2" w14:textId="00C4292C" w:rsidR="005C40ED" w:rsidRPr="00A5346A" w:rsidRDefault="005C40ED" w:rsidP="00026205">
            <w:pPr>
              <w:jc w:val="center"/>
              <w:rPr>
                <w:rFonts w:ascii="宋体" w:hAnsi="宋体" w:hint="eastAsia"/>
                <w:szCs w:val="21"/>
              </w:rPr>
            </w:pPr>
            <w:r w:rsidRPr="005C40ED">
              <w:rPr>
                <w:rFonts w:ascii="宋体" w:hAnsi="宋体"/>
                <w:szCs w:val="21"/>
              </w:rPr>
              <w:t>1920.70</w:t>
            </w:r>
          </w:p>
        </w:tc>
        <w:tc>
          <w:tcPr>
            <w:tcW w:w="1276" w:type="dxa"/>
            <w:vAlign w:val="center"/>
          </w:tcPr>
          <w:p w14:paraId="4CE1861A" w14:textId="1764A91C" w:rsidR="005C40ED" w:rsidRPr="00026205" w:rsidRDefault="005C40ED" w:rsidP="005C40ED">
            <w:pPr>
              <w:jc w:val="center"/>
              <w:rPr>
                <w:rFonts w:ascii="宋体" w:hAnsi="宋体"/>
                <w:szCs w:val="21"/>
              </w:rPr>
            </w:pPr>
            <w:r w:rsidRPr="00026205">
              <w:rPr>
                <w:rFonts w:ascii="宋体" w:hAnsi="宋体"/>
                <w:szCs w:val="21"/>
              </w:rPr>
              <w:t>9.28</w:t>
            </w:r>
          </w:p>
        </w:tc>
        <w:tc>
          <w:tcPr>
            <w:tcW w:w="2835" w:type="dxa"/>
          </w:tcPr>
          <w:p w14:paraId="02E27874" w14:textId="77777777" w:rsidR="005C40ED" w:rsidRPr="00A5346A" w:rsidRDefault="005C40ED" w:rsidP="005C40ED">
            <w:pPr>
              <w:widowControl/>
              <w:jc w:val="center"/>
              <w:rPr>
                <w:rFonts w:ascii="宋体" w:hAnsi="宋体"/>
                <w:szCs w:val="21"/>
              </w:rPr>
            </w:pPr>
            <w:r w:rsidRPr="00A5346A">
              <w:rPr>
                <w:rFonts w:ascii="宋体" w:hAnsi="宋体" w:hint="eastAsia"/>
                <w:szCs w:val="21"/>
              </w:rPr>
              <w:t>西安航天总医院</w:t>
            </w:r>
          </w:p>
        </w:tc>
        <w:tc>
          <w:tcPr>
            <w:tcW w:w="1559" w:type="dxa"/>
            <w:vMerge/>
            <w:vAlign w:val="center"/>
          </w:tcPr>
          <w:p w14:paraId="4533A7EC" w14:textId="77777777" w:rsidR="005C40ED" w:rsidRPr="00A5346A" w:rsidRDefault="005C40ED" w:rsidP="005C40ED">
            <w:pPr>
              <w:jc w:val="center"/>
              <w:rPr>
                <w:rFonts w:ascii="宋体" w:hAnsi="宋体"/>
                <w:szCs w:val="21"/>
              </w:rPr>
            </w:pPr>
          </w:p>
        </w:tc>
      </w:tr>
      <w:tr w:rsidR="005C40ED" w:rsidRPr="00A5346A" w14:paraId="6A447BA6" w14:textId="77777777" w:rsidTr="00026205">
        <w:trPr>
          <w:trHeight w:val="898"/>
        </w:trPr>
        <w:tc>
          <w:tcPr>
            <w:tcW w:w="2263" w:type="dxa"/>
            <w:vMerge/>
            <w:vAlign w:val="center"/>
          </w:tcPr>
          <w:p w14:paraId="34902B3E" w14:textId="77777777" w:rsidR="005C40ED" w:rsidRPr="00A5346A" w:rsidRDefault="005C40ED" w:rsidP="005C40ED">
            <w:pPr>
              <w:jc w:val="center"/>
              <w:rPr>
                <w:rFonts w:ascii="宋体" w:hAnsi="宋体"/>
                <w:szCs w:val="21"/>
              </w:rPr>
            </w:pPr>
          </w:p>
        </w:tc>
        <w:tc>
          <w:tcPr>
            <w:tcW w:w="1215" w:type="dxa"/>
            <w:vMerge/>
            <w:vAlign w:val="center"/>
          </w:tcPr>
          <w:p w14:paraId="19D7B893" w14:textId="77777777" w:rsidR="005C40ED" w:rsidRPr="00A5346A" w:rsidRDefault="005C40ED" w:rsidP="005C40ED">
            <w:pPr>
              <w:jc w:val="center"/>
              <w:rPr>
                <w:rFonts w:ascii="宋体" w:hAnsi="宋体"/>
                <w:szCs w:val="21"/>
              </w:rPr>
            </w:pPr>
          </w:p>
        </w:tc>
        <w:tc>
          <w:tcPr>
            <w:tcW w:w="1195" w:type="dxa"/>
            <w:vMerge/>
            <w:vAlign w:val="center"/>
          </w:tcPr>
          <w:p w14:paraId="03D0AB15" w14:textId="77777777" w:rsidR="005C40ED" w:rsidRPr="00A5346A" w:rsidRDefault="005C40ED" w:rsidP="005C40ED">
            <w:pPr>
              <w:rPr>
                <w:rFonts w:ascii="宋体" w:hAnsi="宋体"/>
                <w:szCs w:val="21"/>
              </w:rPr>
            </w:pPr>
          </w:p>
        </w:tc>
        <w:tc>
          <w:tcPr>
            <w:tcW w:w="1276" w:type="dxa"/>
            <w:vAlign w:val="center"/>
          </w:tcPr>
          <w:p w14:paraId="774009A3" w14:textId="3C01D73E" w:rsidR="005C40ED" w:rsidRPr="00026205" w:rsidRDefault="005C40ED" w:rsidP="005C40ED">
            <w:pPr>
              <w:jc w:val="center"/>
              <w:rPr>
                <w:rFonts w:ascii="宋体" w:hAnsi="宋体"/>
                <w:szCs w:val="21"/>
              </w:rPr>
            </w:pPr>
            <w:r w:rsidRPr="00026205">
              <w:rPr>
                <w:rFonts w:ascii="宋体" w:hAnsi="宋体"/>
                <w:szCs w:val="21"/>
              </w:rPr>
              <w:t>993.34</w:t>
            </w:r>
          </w:p>
        </w:tc>
        <w:tc>
          <w:tcPr>
            <w:tcW w:w="2835" w:type="dxa"/>
          </w:tcPr>
          <w:p w14:paraId="6EBE9737" w14:textId="77777777" w:rsidR="005C40ED" w:rsidRPr="00A5346A" w:rsidRDefault="005C40ED" w:rsidP="005C40ED">
            <w:pPr>
              <w:widowControl/>
              <w:jc w:val="center"/>
              <w:rPr>
                <w:rFonts w:ascii="宋体" w:hAnsi="宋体"/>
                <w:szCs w:val="21"/>
              </w:rPr>
            </w:pPr>
            <w:r w:rsidRPr="00A5346A">
              <w:rPr>
                <w:rFonts w:ascii="宋体" w:hAnsi="宋体" w:hint="eastAsia"/>
                <w:szCs w:val="21"/>
              </w:rPr>
              <w:t>西安航天弘发实业有限公司</w:t>
            </w:r>
          </w:p>
        </w:tc>
        <w:tc>
          <w:tcPr>
            <w:tcW w:w="1559" w:type="dxa"/>
            <w:vMerge/>
            <w:vAlign w:val="center"/>
          </w:tcPr>
          <w:p w14:paraId="20BC137E" w14:textId="77777777" w:rsidR="005C40ED" w:rsidRPr="00A5346A" w:rsidRDefault="005C40ED" w:rsidP="005C40ED">
            <w:pPr>
              <w:jc w:val="center"/>
              <w:rPr>
                <w:rFonts w:ascii="宋体" w:hAnsi="宋体"/>
                <w:szCs w:val="21"/>
              </w:rPr>
            </w:pPr>
          </w:p>
        </w:tc>
      </w:tr>
      <w:tr w:rsidR="005C40ED" w:rsidRPr="00A5346A" w14:paraId="3B68B759" w14:textId="77777777" w:rsidTr="00026205">
        <w:trPr>
          <w:trHeight w:val="458"/>
        </w:trPr>
        <w:tc>
          <w:tcPr>
            <w:tcW w:w="2263" w:type="dxa"/>
            <w:vMerge/>
            <w:vAlign w:val="center"/>
          </w:tcPr>
          <w:p w14:paraId="604875F4" w14:textId="77777777" w:rsidR="005C40ED" w:rsidRPr="00A5346A" w:rsidRDefault="005C40ED" w:rsidP="005C40ED">
            <w:pPr>
              <w:jc w:val="center"/>
              <w:rPr>
                <w:rFonts w:ascii="宋体" w:hAnsi="宋体"/>
                <w:szCs w:val="21"/>
              </w:rPr>
            </w:pPr>
          </w:p>
        </w:tc>
        <w:tc>
          <w:tcPr>
            <w:tcW w:w="1215" w:type="dxa"/>
            <w:vMerge/>
            <w:vAlign w:val="center"/>
          </w:tcPr>
          <w:p w14:paraId="56E20BFF" w14:textId="77777777" w:rsidR="005C40ED" w:rsidRPr="00A5346A" w:rsidRDefault="005C40ED" w:rsidP="005C40ED">
            <w:pPr>
              <w:jc w:val="center"/>
              <w:rPr>
                <w:rFonts w:ascii="宋体" w:hAnsi="宋体"/>
                <w:szCs w:val="21"/>
              </w:rPr>
            </w:pPr>
          </w:p>
        </w:tc>
        <w:tc>
          <w:tcPr>
            <w:tcW w:w="1195" w:type="dxa"/>
            <w:vMerge/>
            <w:vAlign w:val="center"/>
          </w:tcPr>
          <w:p w14:paraId="38F3273B" w14:textId="77777777" w:rsidR="005C40ED" w:rsidRPr="00A5346A" w:rsidRDefault="005C40ED" w:rsidP="005C40ED">
            <w:pPr>
              <w:jc w:val="center"/>
              <w:rPr>
                <w:rFonts w:ascii="宋体" w:hAnsi="宋体"/>
                <w:szCs w:val="21"/>
              </w:rPr>
            </w:pPr>
          </w:p>
        </w:tc>
        <w:tc>
          <w:tcPr>
            <w:tcW w:w="1276" w:type="dxa"/>
            <w:vAlign w:val="center"/>
          </w:tcPr>
          <w:p w14:paraId="6334C3FE" w14:textId="554CC48B" w:rsidR="005C40ED" w:rsidRPr="00026205" w:rsidRDefault="005C40ED" w:rsidP="005C40ED">
            <w:pPr>
              <w:jc w:val="center"/>
              <w:rPr>
                <w:rFonts w:ascii="宋体" w:hAnsi="宋体"/>
                <w:szCs w:val="21"/>
              </w:rPr>
            </w:pPr>
            <w:r w:rsidRPr="00026205">
              <w:rPr>
                <w:rFonts w:ascii="宋体" w:hAnsi="宋体"/>
                <w:szCs w:val="21"/>
              </w:rPr>
              <w:t>59.67</w:t>
            </w:r>
          </w:p>
        </w:tc>
        <w:tc>
          <w:tcPr>
            <w:tcW w:w="2835" w:type="dxa"/>
          </w:tcPr>
          <w:p w14:paraId="7A4FE500" w14:textId="77777777" w:rsidR="005C40ED" w:rsidRPr="00A5346A" w:rsidRDefault="005C40ED" w:rsidP="005C40ED">
            <w:pPr>
              <w:widowControl/>
              <w:jc w:val="center"/>
              <w:rPr>
                <w:rFonts w:ascii="宋体" w:hAnsi="宋体"/>
                <w:szCs w:val="21"/>
              </w:rPr>
            </w:pPr>
            <w:r w:rsidRPr="00A5346A">
              <w:rPr>
                <w:rFonts w:ascii="宋体" w:hAnsi="宋体" w:hint="eastAsia"/>
                <w:szCs w:val="21"/>
              </w:rPr>
              <w:t>陕西航天职工大学</w:t>
            </w:r>
          </w:p>
        </w:tc>
        <w:tc>
          <w:tcPr>
            <w:tcW w:w="1559" w:type="dxa"/>
            <w:vMerge/>
            <w:vAlign w:val="center"/>
          </w:tcPr>
          <w:p w14:paraId="66112942" w14:textId="77777777" w:rsidR="005C40ED" w:rsidRPr="00A5346A" w:rsidRDefault="005C40ED" w:rsidP="005C40ED">
            <w:pPr>
              <w:jc w:val="center"/>
              <w:rPr>
                <w:rFonts w:ascii="宋体" w:hAnsi="宋体"/>
                <w:szCs w:val="21"/>
              </w:rPr>
            </w:pPr>
          </w:p>
        </w:tc>
      </w:tr>
      <w:tr w:rsidR="005C40ED" w:rsidRPr="00A5346A" w14:paraId="11535658" w14:textId="77777777" w:rsidTr="00026205">
        <w:trPr>
          <w:trHeight w:val="421"/>
        </w:trPr>
        <w:tc>
          <w:tcPr>
            <w:tcW w:w="2263" w:type="dxa"/>
            <w:vMerge/>
            <w:vAlign w:val="center"/>
          </w:tcPr>
          <w:p w14:paraId="3B4E9A2A" w14:textId="77777777" w:rsidR="005C40ED" w:rsidRPr="00A5346A" w:rsidRDefault="005C40ED" w:rsidP="005C40ED">
            <w:pPr>
              <w:jc w:val="center"/>
              <w:rPr>
                <w:rFonts w:ascii="宋体" w:hAnsi="宋体"/>
                <w:szCs w:val="21"/>
              </w:rPr>
            </w:pPr>
          </w:p>
        </w:tc>
        <w:tc>
          <w:tcPr>
            <w:tcW w:w="1215" w:type="dxa"/>
            <w:vMerge/>
            <w:vAlign w:val="center"/>
          </w:tcPr>
          <w:p w14:paraId="517D0603" w14:textId="77777777" w:rsidR="005C40ED" w:rsidRPr="00A5346A" w:rsidRDefault="005C40ED" w:rsidP="005C40ED">
            <w:pPr>
              <w:jc w:val="center"/>
              <w:rPr>
                <w:rFonts w:ascii="宋体" w:hAnsi="宋体"/>
                <w:bCs/>
                <w:szCs w:val="21"/>
              </w:rPr>
            </w:pPr>
          </w:p>
        </w:tc>
        <w:tc>
          <w:tcPr>
            <w:tcW w:w="1195" w:type="dxa"/>
            <w:vMerge/>
            <w:vAlign w:val="center"/>
          </w:tcPr>
          <w:p w14:paraId="445C893D" w14:textId="77777777" w:rsidR="005C40ED" w:rsidRPr="00A5346A" w:rsidRDefault="005C40ED" w:rsidP="005C40ED">
            <w:pPr>
              <w:jc w:val="center"/>
              <w:rPr>
                <w:rFonts w:ascii="宋体" w:hAnsi="宋体"/>
                <w:szCs w:val="21"/>
              </w:rPr>
            </w:pPr>
          </w:p>
        </w:tc>
        <w:tc>
          <w:tcPr>
            <w:tcW w:w="1276" w:type="dxa"/>
            <w:vAlign w:val="center"/>
          </w:tcPr>
          <w:p w14:paraId="6D4DC8DB" w14:textId="47D552EB" w:rsidR="005C40ED" w:rsidRPr="00026205" w:rsidRDefault="005C40ED" w:rsidP="005C40ED">
            <w:pPr>
              <w:jc w:val="center"/>
              <w:rPr>
                <w:rFonts w:ascii="宋体" w:hAnsi="宋体"/>
                <w:szCs w:val="21"/>
              </w:rPr>
            </w:pPr>
            <w:r w:rsidRPr="00026205">
              <w:rPr>
                <w:rFonts w:ascii="宋体" w:hAnsi="宋体"/>
                <w:szCs w:val="21"/>
              </w:rPr>
              <w:t>858.42</w:t>
            </w:r>
          </w:p>
        </w:tc>
        <w:tc>
          <w:tcPr>
            <w:tcW w:w="2835" w:type="dxa"/>
          </w:tcPr>
          <w:p w14:paraId="5C1F68FA" w14:textId="77777777" w:rsidR="005C40ED" w:rsidRPr="00A5346A" w:rsidRDefault="005C40ED" w:rsidP="005C40ED">
            <w:pPr>
              <w:widowControl/>
              <w:jc w:val="center"/>
              <w:rPr>
                <w:rFonts w:ascii="宋体" w:hAnsi="宋体"/>
                <w:szCs w:val="21"/>
              </w:rPr>
            </w:pPr>
            <w:r w:rsidRPr="00A5346A">
              <w:rPr>
                <w:rFonts w:ascii="宋体" w:hAnsi="宋体" w:hint="eastAsia"/>
                <w:szCs w:val="21"/>
              </w:rPr>
              <w:t>西安航力科技有限责任公司</w:t>
            </w:r>
          </w:p>
        </w:tc>
        <w:tc>
          <w:tcPr>
            <w:tcW w:w="1559" w:type="dxa"/>
            <w:vMerge/>
            <w:vAlign w:val="center"/>
          </w:tcPr>
          <w:p w14:paraId="3C0B1C8E" w14:textId="77777777" w:rsidR="005C40ED" w:rsidRPr="00A5346A" w:rsidRDefault="005C40ED" w:rsidP="005C40ED">
            <w:pPr>
              <w:widowControl/>
              <w:jc w:val="center"/>
              <w:rPr>
                <w:rFonts w:ascii="宋体" w:hAnsi="宋体"/>
                <w:szCs w:val="21"/>
              </w:rPr>
            </w:pPr>
          </w:p>
        </w:tc>
      </w:tr>
      <w:tr w:rsidR="005C40ED" w:rsidRPr="00A5346A" w14:paraId="0A766C12" w14:textId="77777777" w:rsidTr="00026205">
        <w:trPr>
          <w:trHeight w:val="565"/>
        </w:trPr>
        <w:tc>
          <w:tcPr>
            <w:tcW w:w="2263" w:type="dxa"/>
            <w:vMerge w:val="restart"/>
            <w:vAlign w:val="center"/>
          </w:tcPr>
          <w:p w14:paraId="452430E1" w14:textId="77777777" w:rsidR="005C40ED" w:rsidRPr="00A5346A" w:rsidRDefault="005C40ED" w:rsidP="005C40ED">
            <w:pPr>
              <w:jc w:val="center"/>
              <w:rPr>
                <w:rFonts w:ascii="宋体" w:hAnsi="宋体"/>
                <w:szCs w:val="21"/>
              </w:rPr>
            </w:pPr>
            <w:r w:rsidRPr="00A5346A">
              <w:rPr>
                <w:rFonts w:ascii="宋体" w:hAnsi="宋体"/>
                <w:szCs w:val="21"/>
              </w:rPr>
              <w:t>西安航天发动机有限公司及其下属单位</w:t>
            </w:r>
          </w:p>
        </w:tc>
        <w:tc>
          <w:tcPr>
            <w:tcW w:w="1215" w:type="dxa"/>
            <w:vMerge w:val="restart"/>
            <w:vAlign w:val="center"/>
          </w:tcPr>
          <w:p w14:paraId="18740973" w14:textId="77777777" w:rsidR="005C40ED" w:rsidRPr="00A5346A" w:rsidRDefault="005C40ED" w:rsidP="005C40ED">
            <w:pPr>
              <w:rPr>
                <w:rFonts w:ascii="宋体" w:hAnsi="宋体"/>
                <w:szCs w:val="21"/>
              </w:rPr>
            </w:pPr>
            <w:r w:rsidRPr="00A5346A">
              <w:rPr>
                <w:rFonts w:ascii="宋体" w:hAnsi="宋体"/>
                <w:szCs w:val="21"/>
              </w:rPr>
              <w:t>1,815.00</w:t>
            </w:r>
          </w:p>
        </w:tc>
        <w:tc>
          <w:tcPr>
            <w:tcW w:w="1195" w:type="dxa"/>
            <w:vMerge w:val="restart"/>
            <w:vAlign w:val="center"/>
          </w:tcPr>
          <w:p w14:paraId="369B2EDC" w14:textId="169DFD5E" w:rsidR="005C40ED" w:rsidRPr="00A5346A" w:rsidRDefault="005C40ED" w:rsidP="005C40ED">
            <w:pPr>
              <w:widowControl/>
              <w:rPr>
                <w:rFonts w:ascii="宋体" w:hAnsi="宋体"/>
                <w:szCs w:val="21"/>
              </w:rPr>
            </w:pPr>
            <w:r w:rsidRPr="005C40ED">
              <w:rPr>
                <w:rFonts w:ascii="宋体" w:hAnsi="宋体"/>
                <w:szCs w:val="21"/>
              </w:rPr>
              <w:t xml:space="preserve">1365.13 </w:t>
            </w:r>
          </w:p>
        </w:tc>
        <w:tc>
          <w:tcPr>
            <w:tcW w:w="1276" w:type="dxa"/>
            <w:vAlign w:val="center"/>
          </w:tcPr>
          <w:p w14:paraId="7A617C98" w14:textId="557E1523" w:rsidR="005C40ED" w:rsidRPr="00026205" w:rsidRDefault="005C40ED" w:rsidP="005C40ED">
            <w:pPr>
              <w:jc w:val="center"/>
              <w:rPr>
                <w:rFonts w:ascii="宋体" w:hAnsi="宋体"/>
                <w:szCs w:val="21"/>
              </w:rPr>
            </w:pPr>
            <w:r w:rsidRPr="00026205">
              <w:rPr>
                <w:rFonts w:ascii="宋体" w:hAnsi="宋体"/>
                <w:szCs w:val="21"/>
              </w:rPr>
              <w:t>303.16</w:t>
            </w:r>
          </w:p>
        </w:tc>
        <w:tc>
          <w:tcPr>
            <w:tcW w:w="2835" w:type="dxa"/>
            <w:vAlign w:val="center"/>
          </w:tcPr>
          <w:p w14:paraId="08F5C8C9" w14:textId="77777777" w:rsidR="005C40ED" w:rsidRPr="00A5346A" w:rsidRDefault="005C40ED" w:rsidP="005C40ED">
            <w:pPr>
              <w:widowControl/>
              <w:jc w:val="center"/>
              <w:rPr>
                <w:rFonts w:ascii="宋体" w:hAnsi="宋体"/>
                <w:szCs w:val="21"/>
              </w:rPr>
            </w:pPr>
            <w:r w:rsidRPr="00A5346A">
              <w:rPr>
                <w:rFonts w:ascii="宋体" w:hAnsi="宋体" w:hint="eastAsia"/>
                <w:szCs w:val="21"/>
              </w:rPr>
              <w:t>西安航天发动机有限公司</w:t>
            </w:r>
          </w:p>
        </w:tc>
        <w:tc>
          <w:tcPr>
            <w:tcW w:w="1559" w:type="dxa"/>
            <w:vMerge/>
            <w:vAlign w:val="center"/>
          </w:tcPr>
          <w:p w14:paraId="58247A58" w14:textId="77777777" w:rsidR="005C40ED" w:rsidRPr="00A5346A" w:rsidRDefault="005C40ED" w:rsidP="005C40ED">
            <w:pPr>
              <w:jc w:val="center"/>
              <w:rPr>
                <w:rFonts w:ascii="宋体" w:hAnsi="宋体"/>
                <w:szCs w:val="21"/>
              </w:rPr>
            </w:pPr>
          </w:p>
        </w:tc>
      </w:tr>
      <w:tr w:rsidR="005C40ED" w:rsidRPr="00A5346A" w14:paraId="7B5229A3" w14:textId="77777777" w:rsidTr="00026205">
        <w:trPr>
          <w:trHeight w:val="536"/>
        </w:trPr>
        <w:tc>
          <w:tcPr>
            <w:tcW w:w="2263" w:type="dxa"/>
            <w:vMerge/>
            <w:vAlign w:val="center"/>
          </w:tcPr>
          <w:p w14:paraId="7C1CA9CE" w14:textId="77777777" w:rsidR="005C40ED" w:rsidRPr="00A5346A" w:rsidRDefault="005C40ED" w:rsidP="005C40ED">
            <w:pPr>
              <w:jc w:val="center"/>
              <w:rPr>
                <w:rFonts w:ascii="宋体" w:hAnsi="宋体"/>
                <w:szCs w:val="21"/>
              </w:rPr>
            </w:pPr>
          </w:p>
        </w:tc>
        <w:tc>
          <w:tcPr>
            <w:tcW w:w="1215" w:type="dxa"/>
            <w:vMerge/>
            <w:vAlign w:val="center"/>
          </w:tcPr>
          <w:p w14:paraId="72AB37AC" w14:textId="77777777" w:rsidR="005C40ED" w:rsidRPr="00A5346A" w:rsidRDefault="005C40ED" w:rsidP="005C40ED">
            <w:pPr>
              <w:jc w:val="center"/>
              <w:rPr>
                <w:rFonts w:ascii="宋体" w:hAnsi="宋体"/>
                <w:szCs w:val="21"/>
              </w:rPr>
            </w:pPr>
          </w:p>
        </w:tc>
        <w:tc>
          <w:tcPr>
            <w:tcW w:w="1195" w:type="dxa"/>
            <w:vMerge/>
            <w:vAlign w:val="center"/>
          </w:tcPr>
          <w:p w14:paraId="2D83BACB" w14:textId="77777777" w:rsidR="005C40ED" w:rsidRPr="00A5346A" w:rsidRDefault="005C40ED" w:rsidP="005C40ED">
            <w:pPr>
              <w:jc w:val="center"/>
              <w:rPr>
                <w:rFonts w:ascii="宋体" w:hAnsi="宋体"/>
                <w:szCs w:val="21"/>
              </w:rPr>
            </w:pPr>
          </w:p>
        </w:tc>
        <w:tc>
          <w:tcPr>
            <w:tcW w:w="1276" w:type="dxa"/>
            <w:vAlign w:val="center"/>
          </w:tcPr>
          <w:p w14:paraId="31A1DA95" w14:textId="6131AE65" w:rsidR="005C40ED" w:rsidRPr="00026205" w:rsidRDefault="005C40ED" w:rsidP="005C40ED">
            <w:pPr>
              <w:jc w:val="center"/>
              <w:rPr>
                <w:rFonts w:ascii="宋体" w:hAnsi="宋体"/>
                <w:szCs w:val="21"/>
              </w:rPr>
            </w:pPr>
            <w:r w:rsidRPr="00026205">
              <w:rPr>
                <w:rFonts w:ascii="宋体" w:hAnsi="宋体"/>
                <w:szCs w:val="21"/>
              </w:rPr>
              <w:t>139.08</w:t>
            </w:r>
          </w:p>
        </w:tc>
        <w:tc>
          <w:tcPr>
            <w:tcW w:w="2835" w:type="dxa"/>
            <w:vAlign w:val="center"/>
          </w:tcPr>
          <w:p w14:paraId="294B61FE" w14:textId="77777777" w:rsidR="005C40ED" w:rsidRPr="00A5346A" w:rsidRDefault="005C40ED" w:rsidP="005C40ED">
            <w:pPr>
              <w:widowControl/>
              <w:jc w:val="center"/>
              <w:rPr>
                <w:rFonts w:ascii="宋体" w:hAnsi="宋体"/>
                <w:szCs w:val="21"/>
              </w:rPr>
            </w:pPr>
            <w:r w:rsidRPr="00A5346A">
              <w:rPr>
                <w:rFonts w:ascii="宋体" w:hAnsi="宋体" w:hint="eastAsia"/>
                <w:szCs w:val="21"/>
              </w:rPr>
              <w:t>陕西航天通宇建筑工程有限公司</w:t>
            </w:r>
          </w:p>
        </w:tc>
        <w:tc>
          <w:tcPr>
            <w:tcW w:w="1559" w:type="dxa"/>
            <w:vMerge/>
            <w:vAlign w:val="center"/>
          </w:tcPr>
          <w:p w14:paraId="4BFB1B46" w14:textId="77777777" w:rsidR="005C40ED" w:rsidRPr="00A5346A" w:rsidRDefault="005C40ED" w:rsidP="005C40ED">
            <w:pPr>
              <w:jc w:val="center"/>
              <w:rPr>
                <w:rFonts w:ascii="宋体" w:hAnsi="宋体"/>
                <w:szCs w:val="21"/>
              </w:rPr>
            </w:pPr>
          </w:p>
        </w:tc>
      </w:tr>
      <w:tr w:rsidR="005C40ED" w:rsidRPr="00A5346A" w14:paraId="7B244482" w14:textId="77777777" w:rsidTr="00026205">
        <w:trPr>
          <w:trHeight w:val="536"/>
        </w:trPr>
        <w:tc>
          <w:tcPr>
            <w:tcW w:w="2263" w:type="dxa"/>
            <w:vMerge/>
            <w:vAlign w:val="center"/>
          </w:tcPr>
          <w:p w14:paraId="1A1450EC" w14:textId="77777777" w:rsidR="005C40ED" w:rsidRPr="00A5346A" w:rsidRDefault="005C40ED" w:rsidP="005C40ED">
            <w:pPr>
              <w:jc w:val="center"/>
              <w:rPr>
                <w:rFonts w:ascii="宋体" w:hAnsi="宋体"/>
                <w:szCs w:val="21"/>
              </w:rPr>
            </w:pPr>
          </w:p>
        </w:tc>
        <w:tc>
          <w:tcPr>
            <w:tcW w:w="1215" w:type="dxa"/>
            <w:vMerge/>
            <w:vAlign w:val="center"/>
          </w:tcPr>
          <w:p w14:paraId="18712735" w14:textId="77777777" w:rsidR="005C40ED" w:rsidRPr="00A5346A" w:rsidRDefault="005C40ED" w:rsidP="005C40ED">
            <w:pPr>
              <w:jc w:val="center"/>
              <w:rPr>
                <w:rFonts w:ascii="宋体" w:hAnsi="宋体"/>
                <w:szCs w:val="21"/>
              </w:rPr>
            </w:pPr>
          </w:p>
        </w:tc>
        <w:tc>
          <w:tcPr>
            <w:tcW w:w="1195" w:type="dxa"/>
            <w:vMerge/>
            <w:vAlign w:val="center"/>
          </w:tcPr>
          <w:p w14:paraId="47F9DBF1" w14:textId="77777777" w:rsidR="005C40ED" w:rsidRPr="00A5346A" w:rsidRDefault="005C40ED" w:rsidP="005C40ED">
            <w:pPr>
              <w:jc w:val="center"/>
              <w:rPr>
                <w:rFonts w:ascii="宋体" w:hAnsi="宋体"/>
                <w:szCs w:val="21"/>
              </w:rPr>
            </w:pPr>
          </w:p>
        </w:tc>
        <w:tc>
          <w:tcPr>
            <w:tcW w:w="1276" w:type="dxa"/>
            <w:vAlign w:val="center"/>
          </w:tcPr>
          <w:p w14:paraId="57779586" w14:textId="6B67C1D1" w:rsidR="005C40ED" w:rsidRPr="00026205" w:rsidRDefault="005C40ED" w:rsidP="005C40ED">
            <w:pPr>
              <w:jc w:val="center"/>
              <w:rPr>
                <w:rFonts w:ascii="宋体" w:hAnsi="宋体"/>
                <w:szCs w:val="21"/>
              </w:rPr>
            </w:pPr>
            <w:r w:rsidRPr="00026205">
              <w:rPr>
                <w:rFonts w:ascii="宋体" w:hAnsi="宋体"/>
                <w:szCs w:val="21"/>
              </w:rPr>
              <w:t>922.89</w:t>
            </w:r>
          </w:p>
        </w:tc>
        <w:tc>
          <w:tcPr>
            <w:tcW w:w="2835" w:type="dxa"/>
            <w:vAlign w:val="center"/>
          </w:tcPr>
          <w:p w14:paraId="21B021E1" w14:textId="77777777" w:rsidR="005C40ED" w:rsidRPr="00A5346A" w:rsidRDefault="005C40ED" w:rsidP="005C40ED">
            <w:pPr>
              <w:widowControl/>
              <w:jc w:val="center"/>
              <w:rPr>
                <w:rFonts w:ascii="宋体" w:hAnsi="宋体"/>
                <w:szCs w:val="21"/>
              </w:rPr>
            </w:pPr>
            <w:r w:rsidRPr="00A5346A">
              <w:rPr>
                <w:rFonts w:ascii="宋体" w:hAnsi="宋体" w:hint="eastAsia"/>
                <w:szCs w:val="21"/>
              </w:rPr>
              <w:t>西安航天华阳机电装备有限公司</w:t>
            </w:r>
          </w:p>
        </w:tc>
        <w:tc>
          <w:tcPr>
            <w:tcW w:w="1559" w:type="dxa"/>
            <w:vMerge/>
            <w:vAlign w:val="center"/>
          </w:tcPr>
          <w:p w14:paraId="7D10734D" w14:textId="77777777" w:rsidR="005C40ED" w:rsidRPr="00A5346A" w:rsidRDefault="005C40ED" w:rsidP="005C40ED">
            <w:pPr>
              <w:jc w:val="center"/>
              <w:rPr>
                <w:rFonts w:ascii="宋体" w:hAnsi="宋体"/>
                <w:szCs w:val="21"/>
              </w:rPr>
            </w:pPr>
          </w:p>
        </w:tc>
      </w:tr>
      <w:tr w:rsidR="00641BE5" w:rsidRPr="00A5346A" w14:paraId="2C46F4B7" w14:textId="77777777" w:rsidTr="00026205">
        <w:trPr>
          <w:trHeight w:val="773"/>
        </w:trPr>
        <w:tc>
          <w:tcPr>
            <w:tcW w:w="2263" w:type="dxa"/>
            <w:vMerge w:val="restart"/>
            <w:vAlign w:val="center"/>
          </w:tcPr>
          <w:p w14:paraId="39653307" w14:textId="77777777" w:rsidR="00641BE5" w:rsidRPr="00A5346A" w:rsidRDefault="00641BE5" w:rsidP="005C40ED">
            <w:pPr>
              <w:jc w:val="center"/>
              <w:rPr>
                <w:rFonts w:ascii="宋体" w:hAnsi="宋体"/>
                <w:szCs w:val="21"/>
              </w:rPr>
            </w:pPr>
            <w:r w:rsidRPr="00A5346A">
              <w:rPr>
                <w:rFonts w:ascii="宋体" w:hAnsi="宋体"/>
                <w:szCs w:val="21"/>
              </w:rPr>
              <w:t>西安航天动力研究所及其下属单位</w:t>
            </w:r>
          </w:p>
        </w:tc>
        <w:tc>
          <w:tcPr>
            <w:tcW w:w="1215" w:type="dxa"/>
            <w:vMerge w:val="restart"/>
            <w:vAlign w:val="center"/>
          </w:tcPr>
          <w:p w14:paraId="7A635A7F" w14:textId="77777777" w:rsidR="00641BE5" w:rsidRPr="00A5346A" w:rsidRDefault="00641BE5" w:rsidP="005C40ED">
            <w:pPr>
              <w:jc w:val="center"/>
              <w:rPr>
                <w:rFonts w:ascii="宋体" w:hAnsi="宋体"/>
                <w:bCs/>
                <w:szCs w:val="21"/>
              </w:rPr>
            </w:pPr>
            <w:r w:rsidRPr="00A5346A">
              <w:rPr>
                <w:rFonts w:ascii="宋体" w:hAnsi="宋体"/>
                <w:bCs/>
                <w:szCs w:val="21"/>
              </w:rPr>
              <w:t>116.60</w:t>
            </w:r>
          </w:p>
        </w:tc>
        <w:tc>
          <w:tcPr>
            <w:tcW w:w="1195" w:type="dxa"/>
            <w:vMerge w:val="restart"/>
            <w:vAlign w:val="center"/>
          </w:tcPr>
          <w:p w14:paraId="5093BADD" w14:textId="6908FF4A" w:rsidR="00641BE5" w:rsidRPr="00A5346A" w:rsidRDefault="00641BE5" w:rsidP="00641BE5">
            <w:pPr>
              <w:widowControl/>
              <w:jc w:val="center"/>
              <w:rPr>
                <w:rFonts w:ascii="宋体" w:hAnsi="宋体"/>
              </w:rPr>
            </w:pPr>
            <w:r w:rsidRPr="00641BE5">
              <w:rPr>
                <w:rFonts w:ascii="宋体" w:hAnsi="宋体"/>
              </w:rPr>
              <w:t xml:space="preserve">17.96 </w:t>
            </w:r>
          </w:p>
        </w:tc>
        <w:tc>
          <w:tcPr>
            <w:tcW w:w="1276" w:type="dxa"/>
            <w:vAlign w:val="center"/>
          </w:tcPr>
          <w:p w14:paraId="4E748C85" w14:textId="44FFD3DC" w:rsidR="00641BE5" w:rsidRPr="00026205" w:rsidRDefault="00641BE5" w:rsidP="005C40ED">
            <w:pPr>
              <w:jc w:val="center"/>
              <w:rPr>
                <w:rFonts w:ascii="宋体" w:hAnsi="宋体"/>
                <w:szCs w:val="21"/>
              </w:rPr>
            </w:pPr>
            <w:r w:rsidRPr="00026205">
              <w:rPr>
                <w:rFonts w:ascii="宋体" w:hAnsi="宋体"/>
                <w:szCs w:val="21"/>
              </w:rPr>
              <w:t>14.77</w:t>
            </w:r>
          </w:p>
        </w:tc>
        <w:tc>
          <w:tcPr>
            <w:tcW w:w="2835" w:type="dxa"/>
            <w:vAlign w:val="center"/>
          </w:tcPr>
          <w:p w14:paraId="683FBB28" w14:textId="77777777" w:rsidR="00641BE5" w:rsidRPr="00A5346A" w:rsidRDefault="00641BE5" w:rsidP="005C40ED">
            <w:pPr>
              <w:widowControl/>
              <w:jc w:val="center"/>
              <w:rPr>
                <w:rFonts w:ascii="宋体" w:hAnsi="宋体"/>
                <w:szCs w:val="21"/>
              </w:rPr>
            </w:pPr>
            <w:r w:rsidRPr="00A5346A">
              <w:rPr>
                <w:rFonts w:ascii="宋体" w:hAnsi="宋体" w:hint="eastAsia"/>
                <w:szCs w:val="21"/>
              </w:rPr>
              <w:t>西安航天动力研究所</w:t>
            </w:r>
          </w:p>
        </w:tc>
        <w:tc>
          <w:tcPr>
            <w:tcW w:w="1559" w:type="dxa"/>
            <w:vMerge/>
            <w:vAlign w:val="center"/>
          </w:tcPr>
          <w:p w14:paraId="6FFBDC7F" w14:textId="77777777" w:rsidR="00641BE5" w:rsidRPr="00A5346A" w:rsidRDefault="00641BE5" w:rsidP="005C40ED">
            <w:pPr>
              <w:jc w:val="center"/>
              <w:rPr>
                <w:rFonts w:ascii="宋体" w:hAnsi="宋体"/>
                <w:szCs w:val="21"/>
              </w:rPr>
            </w:pPr>
          </w:p>
        </w:tc>
      </w:tr>
      <w:tr w:rsidR="00641BE5" w:rsidRPr="00A5346A" w14:paraId="6D5826DC" w14:textId="77777777" w:rsidTr="00026205">
        <w:trPr>
          <w:trHeight w:val="773"/>
        </w:trPr>
        <w:tc>
          <w:tcPr>
            <w:tcW w:w="2263" w:type="dxa"/>
            <w:vMerge/>
            <w:vAlign w:val="center"/>
          </w:tcPr>
          <w:p w14:paraId="230739CD" w14:textId="77777777" w:rsidR="00641BE5" w:rsidRPr="00A5346A" w:rsidRDefault="00641BE5" w:rsidP="005C40ED">
            <w:pPr>
              <w:jc w:val="center"/>
              <w:rPr>
                <w:rFonts w:ascii="宋体" w:hAnsi="宋体"/>
                <w:szCs w:val="21"/>
              </w:rPr>
            </w:pPr>
          </w:p>
        </w:tc>
        <w:tc>
          <w:tcPr>
            <w:tcW w:w="1215" w:type="dxa"/>
            <w:vMerge/>
            <w:vAlign w:val="center"/>
          </w:tcPr>
          <w:p w14:paraId="67412AC3" w14:textId="77777777" w:rsidR="00641BE5" w:rsidRPr="00A5346A" w:rsidRDefault="00641BE5" w:rsidP="005C40ED">
            <w:pPr>
              <w:jc w:val="center"/>
              <w:rPr>
                <w:rFonts w:ascii="宋体" w:hAnsi="宋体"/>
                <w:bCs/>
                <w:szCs w:val="21"/>
              </w:rPr>
            </w:pPr>
          </w:p>
        </w:tc>
        <w:tc>
          <w:tcPr>
            <w:tcW w:w="1195" w:type="dxa"/>
            <w:vMerge/>
            <w:vAlign w:val="center"/>
          </w:tcPr>
          <w:p w14:paraId="4A126B02" w14:textId="77777777" w:rsidR="00641BE5" w:rsidRPr="00A5346A" w:rsidRDefault="00641BE5" w:rsidP="005C40ED">
            <w:pPr>
              <w:widowControl/>
              <w:jc w:val="center"/>
              <w:rPr>
                <w:rFonts w:ascii="宋体" w:hAnsi="宋体"/>
              </w:rPr>
            </w:pPr>
          </w:p>
        </w:tc>
        <w:tc>
          <w:tcPr>
            <w:tcW w:w="1276" w:type="dxa"/>
            <w:vAlign w:val="center"/>
          </w:tcPr>
          <w:p w14:paraId="3FA00258" w14:textId="6FA386FF" w:rsidR="00641BE5" w:rsidRPr="00026205" w:rsidRDefault="00641BE5" w:rsidP="005C40ED">
            <w:pPr>
              <w:jc w:val="center"/>
              <w:rPr>
                <w:rFonts w:ascii="宋体" w:hAnsi="宋体"/>
                <w:szCs w:val="21"/>
              </w:rPr>
            </w:pPr>
            <w:r w:rsidRPr="00026205">
              <w:rPr>
                <w:rFonts w:ascii="宋体" w:hAnsi="宋体"/>
                <w:szCs w:val="21"/>
              </w:rPr>
              <w:t>3.19</w:t>
            </w:r>
          </w:p>
        </w:tc>
        <w:tc>
          <w:tcPr>
            <w:tcW w:w="2835" w:type="dxa"/>
            <w:vAlign w:val="center"/>
          </w:tcPr>
          <w:p w14:paraId="7886C2E8" w14:textId="6C686993" w:rsidR="00641BE5" w:rsidRPr="00A5346A" w:rsidRDefault="00641BE5" w:rsidP="005C40ED">
            <w:pPr>
              <w:widowControl/>
              <w:jc w:val="center"/>
              <w:rPr>
                <w:rFonts w:ascii="宋体" w:hAnsi="宋体"/>
                <w:szCs w:val="21"/>
              </w:rPr>
            </w:pPr>
            <w:r w:rsidRPr="00641BE5">
              <w:rPr>
                <w:rFonts w:ascii="宋体" w:hAnsi="宋体" w:hint="eastAsia"/>
                <w:szCs w:val="21"/>
              </w:rPr>
              <w:t>西安航天远征流体控制股份有限公司</w:t>
            </w:r>
          </w:p>
        </w:tc>
        <w:tc>
          <w:tcPr>
            <w:tcW w:w="1559" w:type="dxa"/>
            <w:vMerge/>
            <w:vAlign w:val="center"/>
          </w:tcPr>
          <w:p w14:paraId="64F02F6C" w14:textId="77777777" w:rsidR="00641BE5" w:rsidRPr="00A5346A" w:rsidRDefault="00641BE5" w:rsidP="005C40ED">
            <w:pPr>
              <w:jc w:val="center"/>
              <w:rPr>
                <w:rFonts w:ascii="宋体" w:hAnsi="宋体"/>
                <w:szCs w:val="21"/>
              </w:rPr>
            </w:pPr>
          </w:p>
        </w:tc>
      </w:tr>
      <w:tr w:rsidR="005C40ED" w:rsidRPr="00A5346A" w14:paraId="72F77228" w14:textId="77777777" w:rsidTr="00026205">
        <w:trPr>
          <w:trHeight w:val="752"/>
        </w:trPr>
        <w:tc>
          <w:tcPr>
            <w:tcW w:w="2263" w:type="dxa"/>
            <w:vAlign w:val="center"/>
          </w:tcPr>
          <w:p w14:paraId="3926DEA2" w14:textId="77777777" w:rsidR="005C40ED" w:rsidRPr="00A5346A" w:rsidRDefault="005C40ED" w:rsidP="005C40ED">
            <w:pPr>
              <w:jc w:val="center"/>
              <w:rPr>
                <w:rFonts w:ascii="宋体" w:hAnsi="宋体"/>
                <w:szCs w:val="21"/>
              </w:rPr>
            </w:pPr>
            <w:r w:rsidRPr="00A5346A">
              <w:rPr>
                <w:rFonts w:ascii="宋体" w:hAnsi="宋体"/>
                <w:szCs w:val="21"/>
              </w:rPr>
              <w:t>陕西苍松机械有限公司</w:t>
            </w:r>
          </w:p>
        </w:tc>
        <w:tc>
          <w:tcPr>
            <w:tcW w:w="1215" w:type="dxa"/>
            <w:vAlign w:val="center"/>
          </w:tcPr>
          <w:p w14:paraId="2337B1A3" w14:textId="7C5748DF" w:rsidR="005C40ED" w:rsidRPr="00A5346A" w:rsidRDefault="005C40ED" w:rsidP="005C40ED">
            <w:pPr>
              <w:widowControl/>
              <w:jc w:val="center"/>
              <w:rPr>
                <w:rFonts w:ascii="宋体" w:hAnsi="宋体"/>
                <w:kern w:val="0"/>
                <w:sz w:val="24"/>
                <w:szCs w:val="24"/>
              </w:rPr>
            </w:pPr>
            <w:r w:rsidRPr="00A5346A">
              <w:rPr>
                <w:rFonts w:ascii="宋体" w:hAnsi="宋体"/>
              </w:rPr>
              <w:t>10.00</w:t>
            </w:r>
          </w:p>
        </w:tc>
        <w:tc>
          <w:tcPr>
            <w:tcW w:w="1195" w:type="dxa"/>
            <w:vAlign w:val="center"/>
          </w:tcPr>
          <w:p w14:paraId="2AA68A51" w14:textId="77777777" w:rsidR="005C40ED" w:rsidRPr="00A5346A" w:rsidRDefault="005C40ED" w:rsidP="005C40ED">
            <w:pPr>
              <w:widowControl/>
              <w:jc w:val="center"/>
              <w:rPr>
                <w:rFonts w:ascii="宋体" w:hAnsi="宋体"/>
              </w:rPr>
            </w:pPr>
            <w:r w:rsidRPr="00A5346A">
              <w:rPr>
                <w:rFonts w:ascii="宋体" w:hAnsi="宋体" w:hint="eastAsia"/>
              </w:rPr>
              <w:t>0</w:t>
            </w:r>
          </w:p>
        </w:tc>
        <w:tc>
          <w:tcPr>
            <w:tcW w:w="1276" w:type="dxa"/>
            <w:vAlign w:val="center"/>
          </w:tcPr>
          <w:p w14:paraId="5214FF92" w14:textId="77777777" w:rsidR="005C40ED" w:rsidRPr="00026205" w:rsidRDefault="005C40ED" w:rsidP="005C40ED">
            <w:pPr>
              <w:jc w:val="center"/>
              <w:rPr>
                <w:rFonts w:ascii="宋体" w:hAnsi="宋体"/>
                <w:szCs w:val="21"/>
              </w:rPr>
            </w:pPr>
            <w:r w:rsidRPr="00026205">
              <w:rPr>
                <w:rFonts w:ascii="宋体" w:hAnsi="宋体" w:hint="eastAsia"/>
                <w:szCs w:val="21"/>
              </w:rPr>
              <w:t>0</w:t>
            </w:r>
          </w:p>
        </w:tc>
        <w:tc>
          <w:tcPr>
            <w:tcW w:w="2835" w:type="dxa"/>
            <w:vAlign w:val="center"/>
          </w:tcPr>
          <w:p w14:paraId="0A9D5C15" w14:textId="77777777" w:rsidR="005C40ED" w:rsidRPr="00A5346A" w:rsidRDefault="005C40ED" w:rsidP="005C40ED">
            <w:pPr>
              <w:widowControl/>
              <w:jc w:val="center"/>
              <w:rPr>
                <w:rFonts w:ascii="宋体" w:hAnsi="宋体"/>
                <w:szCs w:val="21"/>
              </w:rPr>
            </w:pPr>
            <w:r w:rsidRPr="00A5346A">
              <w:rPr>
                <w:rFonts w:ascii="宋体" w:hAnsi="宋体" w:hint="eastAsia"/>
                <w:szCs w:val="21"/>
              </w:rPr>
              <w:t>——</w:t>
            </w:r>
          </w:p>
        </w:tc>
        <w:tc>
          <w:tcPr>
            <w:tcW w:w="1559" w:type="dxa"/>
            <w:vMerge/>
            <w:vAlign w:val="center"/>
          </w:tcPr>
          <w:p w14:paraId="51E25583" w14:textId="77777777" w:rsidR="005C40ED" w:rsidRPr="00A5346A" w:rsidRDefault="005C40ED" w:rsidP="005C40ED">
            <w:pPr>
              <w:widowControl/>
              <w:jc w:val="center"/>
              <w:rPr>
                <w:rFonts w:ascii="宋体" w:hAnsi="宋体"/>
                <w:szCs w:val="21"/>
              </w:rPr>
            </w:pPr>
          </w:p>
        </w:tc>
      </w:tr>
      <w:tr w:rsidR="005C40ED" w:rsidRPr="00A5346A" w14:paraId="7BBC1BC7" w14:textId="77777777" w:rsidTr="005C40ED">
        <w:trPr>
          <w:trHeight w:val="572"/>
        </w:trPr>
        <w:tc>
          <w:tcPr>
            <w:tcW w:w="2263" w:type="dxa"/>
            <w:vAlign w:val="center"/>
          </w:tcPr>
          <w:p w14:paraId="19E35422" w14:textId="77777777" w:rsidR="005C40ED" w:rsidRPr="00A5346A" w:rsidRDefault="005C40ED" w:rsidP="005C40ED">
            <w:pPr>
              <w:jc w:val="center"/>
              <w:rPr>
                <w:rFonts w:ascii="宋体" w:hAnsi="宋体"/>
                <w:b/>
                <w:szCs w:val="21"/>
              </w:rPr>
            </w:pPr>
            <w:r w:rsidRPr="00A5346A">
              <w:rPr>
                <w:rFonts w:ascii="宋体" w:hAnsi="宋体"/>
                <w:b/>
                <w:szCs w:val="21"/>
              </w:rPr>
              <w:t>合计</w:t>
            </w:r>
          </w:p>
        </w:tc>
        <w:tc>
          <w:tcPr>
            <w:tcW w:w="1215" w:type="dxa"/>
            <w:vAlign w:val="center"/>
          </w:tcPr>
          <w:p w14:paraId="411F4989" w14:textId="2ED8AE43" w:rsidR="005C40ED" w:rsidRPr="00A5346A" w:rsidRDefault="005C40ED" w:rsidP="005C40ED">
            <w:pPr>
              <w:jc w:val="center"/>
              <w:rPr>
                <w:rFonts w:ascii="宋体" w:hAnsi="宋体"/>
                <w:b/>
                <w:bCs/>
                <w:szCs w:val="21"/>
              </w:rPr>
            </w:pPr>
            <w:r w:rsidRPr="00A5346A">
              <w:rPr>
                <w:rFonts w:ascii="宋体" w:hAnsi="宋体" w:hint="eastAsia"/>
                <w:b/>
                <w:bCs/>
                <w:szCs w:val="21"/>
              </w:rPr>
              <w:t>2</w:t>
            </w:r>
            <w:r w:rsidRPr="00A5346A">
              <w:rPr>
                <w:rFonts w:ascii="宋体" w:hAnsi="宋体"/>
                <w:b/>
                <w:bCs/>
                <w:szCs w:val="21"/>
              </w:rPr>
              <w:t>5804.40</w:t>
            </w:r>
          </w:p>
        </w:tc>
        <w:tc>
          <w:tcPr>
            <w:tcW w:w="2471" w:type="dxa"/>
            <w:gridSpan w:val="2"/>
            <w:vAlign w:val="center"/>
          </w:tcPr>
          <w:p w14:paraId="6854D48C" w14:textId="39F02A7A" w:rsidR="005C40ED" w:rsidRPr="00A5346A" w:rsidRDefault="00641BE5" w:rsidP="005C40ED">
            <w:pPr>
              <w:widowControl/>
              <w:jc w:val="center"/>
              <w:rPr>
                <w:rFonts w:ascii="宋体" w:hAnsi="宋体"/>
                <w:b/>
                <w:bCs/>
                <w:kern w:val="0"/>
                <w:szCs w:val="21"/>
              </w:rPr>
            </w:pPr>
            <w:r w:rsidRPr="00641BE5">
              <w:rPr>
                <w:rFonts w:ascii="宋体" w:hAnsi="宋体"/>
                <w:b/>
                <w:bCs/>
                <w:kern w:val="0"/>
                <w:szCs w:val="21"/>
              </w:rPr>
              <w:t>7629.00</w:t>
            </w:r>
          </w:p>
        </w:tc>
        <w:tc>
          <w:tcPr>
            <w:tcW w:w="2835" w:type="dxa"/>
            <w:vAlign w:val="center"/>
          </w:tcPr>
          <w:p w14:paraId="196AFF84" w14:textId="77777777" w:rsidR="005C40ED" w:rsidRPr="00A5346A" w:rsidRDefault="005C40ED" w:rsidP="005C40ED">
            <w:pPr>
              <w:widowControl/>
              <w:jc w:val="center"/>
              <w:rPr>
                <w:rFonts w:ascii="宋体" w:hAnsi="宋体"/>
                <w:szCs w:val="21"/>
              </w:rPr>
            </w:pPr>
          </w:p>
        </w:tc>
        <w:tc>
          <w:tcPr>
            <w:tcW w:w="1559" w:type="dxa"/>
            <w:vAlign w:val="center"/>
          </w:tcPr>
          <w:p w14:paraId="38D919B6" w14:textId="77777777" w:rsidR="005C40ED" w:rsidRPr="00A5346A" w:rsidRDefault="005C40ED" w:rsidP="005C40ED">
            <w:pPr>
              <w:widowControl/>
              <w:jc w:val="center"/>
              <w:rPr>
                <w:rFonts w:ascii="宋体" w:hAnsi="宋体"/>
                <w:szCs w:val="21"/>
              </w:rPr>
            </w:pPr>
          </w:p>
        </w:tc>
      </w:tr>
    </w:tbl>
    <w:p w14:paraId="2F5EBB29" w14:textId="723A8069" w:rsidR="008363C9" w:rsidRPr="00A5346A" w:rsidRDefault="008363C9" w:rsidP="00A176B7">
      <w:pPr>
        <w:pStyle w:val="ad"/>
        <w:numPr>
          <w:ilvl w:val="0"/>
          <w:numId w:val="2"/>
        </w:numPr>
        <w:adjustRightInd w:val="0"/>
        <w:spacing w:beforeLines="50" w:before="156" w:line="360" w:lineRule="auto"/>
        <w:ind w:firstLineChars="0"/>
        <w:outlineLvl w:val="0"/>
        <w:rPr>
          <w:rFonts w:ascii="宋体" w:hAnsi="宋体"/>
          <w:b/>
          <w:sz w:val="24"/>
        </w:rPr>
      </w:pPr>
      <w:r w:rsidRPr="00A5346A">
        <w:rPr>
          <w:rFonts w:ascii="宋体" w:hAnsi="宋体"/>
          <w:b/>
          <w:sz w:val="24"/>
        </w:rPr>
        <w:t>向关联人销售产品、商品、消防工程、提供劳务</w:t>
      </w:r>
    </w:p>
    <w:p w14:paraId="603EE1B5" w14:textId="55C0F8C1" w:rsidR="008363C9" w:rsidRDefault="008363C9" w:rsidP="008363C9">
      <w:pPr>
        <w:adjustRightInd w:val="0"/>
        <w:spacing w:line="360" w:lineRule="auto"/>
        <w:jc w:val="right"/>
        <w:outlineLvl w:val="0"/>
        <w:rPr>
          <w:rFonts w:ascii="宋体" w:hAnsi="宋体"/>
          <w:sz w:val="24"/>
        </w:rPr>
      </w:pPr>
      <w:r w:rsidRPr="00A5346A">
        <w:rPr>
          <w:rFonts w:ascii="宋体" w:hAnsi="宋体"/>
          <w:sz w:val="24"/>
        </w:rPr>
        <w:t>单位：万元</w:t>
      </w:r>
    </w:p>
    <w:p w14:paraId="2F843099" w14:textId="77777777" w:rsidR="00A60019" w:rsidRPr="00A5346A" w:rsidRDefault="00A60019" w:rsidP="00A60019">
      <w:pPr>
        <w:adjustRightInd w:val="0"/>
        <w:spacing w:line="360" w:lineRule="auto"/>
        <w:ind w:right="1200"/>
        <w:jc w:val="right"/>
        <w:outlineLvl w:val="0"/>
        <w:rPr>
          <w:rFonts w:ascii="宋体" w:hAnsi="宋体"/>
          <w:sz w:val="24"/>
        </w:rPr>
      </w:pPr>
    </w:p>
    <w:tbl>
      <w:tblPr>
        <w:tblpPr w:leftFromText="181" w:rightFromText="181" w:vertAnchor="text" w:horzAnchor="margin" w:tblpXSpec="center" w:tblpY="1"/>
        <w:tblW w:w="9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1"/>
        <w:gridCol w:w="1170"/>
        <w:gridCol w:w="1050"/>
        <w:gridCol w:w="1015"/>
        <w:gridCol w:w="2339"/>
        <w:gridCol w:w="1872"/>
      </w:tblGrid>
      <w:tr w:rsidR="007D1203" w:rsidRPr="00A5346A" w14:paraId="56C4B065" w14:textId="77777777" w:rsidTr="007D1203">
        <w:tc>
          <w:tcPr>
            <w:tcW w:w="2501" w:type="dxa"/>
            <w:vAlign w:val="center"/>
          </w:tcPr>
          <w:p w14:paraId="7EC81C58" w14:textId="77777777" w:rsidR="007D1203" w:rsidRPr="00A5346A" w:rsidRDefault="007D1203" w:rsidP="007D1203">
            <w:pPr>
              <w:jc w:val="center"/>
              <w:rPr>
                <w:rFonts w:ascii="宋体" w:hAnsi="宋体"/>
                <w:szCs w:val="21"/>
              </w:rPr>
            </w:pPr>
            <w:bookmarkStart w:id="0" w:name="_Hlk67389549"/>
            <w:r w:rsidRPr="00A5346A">
              <w:rPr>
                <w:rFonts w:ascii="宋体" w:hAnsi="宋体"/>
                <w:szCs w:val="21"/>
              </w:rPr>
              <w:t>关联方</w:t>
            </w:r>
          </w:p>
        </w:tc>
        <w:tc>
          <w:tcPr>
            <w:tcW w:w="1170" w:type="dxa"/>
            <w:vAlign w:val="center"/>
          </w:tcPr>
          <w:p w14:paraId="5DF452F4" w14:textId="77777777" w:rsidR="007D1203" w:rsidRPr="00A5346A" w:rsidRDefault="007D1203" w:rsidP="007D1203">
            <w:pPr>
              <w:jc w:val="center"/>
              <w:rPr>
                <w:rFonts w:ascii="宋体" w:hAnsi="宋体"/>
                <w:bCs/>
                <w:szCs w:val="21"/>
              </w:rPr>
            </w:pPr>
            <w:r w:rsidRPr="00A5346A">
              <w:rPr>
                <w:rFonts w:ascii="宋体" w:hAnsi="宋体"/>
                <w:bCs/>
                <w:szCs w:val="21"/>
              </w:rPr>
              <w:t>2021年</w:t>
            </w:r>
          </w:p>
          <w:p w14:paraId="011F4591" w14:textId="77777777" w:rsidR="007D1203" w:rsidRPr="00A5346A" w:rsidRDefault="007D1203" w:rsidP="007D1203">
            <w:pPr>
              <w:jc w:val="center"/>
              <w:rPr>
                <w:rFonts w:ascii="宋体" w:hAnsi="宋体"/>
                <w:bCs/>
                <w:szCs w:val="21"/>
              </w:rPr>
            </w:pPr>
            <w:r w:rsidRPr="00A5346A">
              <w:rPr>
                <w:rFonts w:ascii="宋体" w:hAnsi="宋体"/>
                <w:bCs/>
                <w:szCs w:val="21"/>
              </w:rPr>
              <w:t>预计金额</w:t>
            </w:r>
          </w:p>
        </w:tc>
        <w:tc>
          <w:tcPr>
            <w:tcW w:w="2065" w:type="dxa"/>
            <w:gridSpan w:val="2"/>
            <w:vAlign w:val="center"/>
          </w:tcPr>
          <w:p w14:paraId="27BC86DF" w14:textId="77777777" w:rsidR="007D1203" w:rsidRPr="00A5346A" w:rsidRDefault="007D1203" w:rsidP="007D1203">
            <w:pPr>
              <w:adjustRightInd w:val="0"/>
              <w:jc w:val="center"/>
              <w:outlineLvl w:val="0"/>
              <w:rPr>
                <w:rFonts w:ascii="宋体" w:hAnsi="宋体"/>
                <w:szCs w:val="21"/>
              </w:rPr>
            </w:pPr>
            <w:r w:rsidRPr="00A5346A">
              <w:rPr>
                <w:rFonts w:ascii="宋体" w:hAnsi="宋体"/>
                <w:bCs/>
                <w:szCs w:val="21"/>
              </w:rPr>
              <w:t>2021年实际发生金额</w:t>
            </w:r>
          </w:p>
        </w:tc>
        <w:tc>
          <w:tcPr>
            <w:tcW w:w="2339" w:type="dxa"/>
            <w:vAlign w:val="center"/>
          </w:tcPr>
          <w:p w14:paraId="068EDF86" w14:textId="77777777" w:rsidR="007D1203" w:rsidRPr="00A5346A" w:rsidRDefault="007D1203" w:rsidP="007D1203">
            <w:pPr>
              <w:jc w:val="center"/>
              <w:rPr>
                <w:rFonts w:ascii="宋体" w:hAnsi="宋体"/>
                <w:szCs w:val="21"/>
              </w:rPr>
            </w:pPr>
            <w:r w:rsidRPr="00A5346A">
              <w:rPr>
                <w:rFonts w:ascii="宋体" w:hAnsi="宋体"/>
                <w:szCs w:val="21"/>
              </w:rPr>
              <w:t>实际发生交易方</w:t>
            </w:r>
          </w:p>
        </w:tc>
        <w:tc>
          <w:tcPr>
            <w:tcW w:w="1872" w:type="dxa"/>
            <w:vAlign w:val="center"/>
          </w:tcPr>
          <w:p w14:paraId="3221D3BC" w14:textId="77777777" w:rsidR="007D1203" w:rsidRPr="00A5346A" w:rsidRDefault="007D1203" w:rsidP="007D1203">
            <w:pPr>
              <w:adjustRightInd w:val="0"/>
              <w:jc w:val="center"/>
              <w:outlineLvl w:val="0"/>
              <w:rPr>
                <w:rFonts w:ascii="宋体" w:hAnsi="宋体"/>
                <w:szCs w:val="21"/>
              </w:rPr>
            </w:pPr>
            <w:r w:rsidRPr="00A5346A">
              <w:rPr>
                <w:rFonts w:ascii="宋体" w:hAnsi="宋体"/>
                <w:szCs w:val="21"/>
              </w:rPr>
              <w:t>预计金额与实际发生金额差异较大的原因</w:t>
            </w:r>
          </w:p>
        </w:tc>
      </w:tr>
      <w:tr w:rsidR="00876B80" w:rsidRPr="00A5346A" w14:paraId="34814575" w14:textId="77777777" w:rsidTr="007D1203">
        <w:trPr>
          <w:trHeight w:val="632"/>
        </w:trPr>
        <w:tc>
          <w:tcPr>
            <w:tcW w:w="2501" w:type="dxa"/>
            <w:vMerge w:val="restart"/>
            <w:vAlign w:val="center"/>
          </w:tcPr>
          <w:p w14:paraId="52AFF3C3" w14:textId="77777777" w:rsidR="00876B80" w:rsidRPr="00A5346A" w:rsidRDefault="00876B80" w:rsidP="007D1203">
            <w:pPr>
              <w:jc w:val="center"/>
              <w:rPr>
                <w:rFonts w:ascii="宋体" w:hAnsi="宋体"/>
                <w:szCs w:val="21"/>
              </w:rPr>
            </w:pPr>
            <w:r w:rsidRPr="00A5346A">
              <w:rPr>
                <w:rFonts w:ascii="宋体" w:hAnsi="宋体"/>
                <w:szCs w:val="21"/>
              </w:rPr>
              <w:t>中国航天科技集团有限公司及其下属子公司</w:t>
            </w:r>
          </w:p>
        </w:tc>
        <w:tc>
          <w:tcPr>
            <w:tcW w:w="1170" w:type="dxa"/>
            <w:vMerge w:val="restart"/>
            <w:vAlign w:val="center"/>
          </w:tcPr>
          <w:p w14:paraId="43275290" w14:textId="77777777" w:rsidR="00876B80" w:rsidRPr="00A5346A" w:rsidRDefault="00876B80" w:rsidP="007D1203">
            <w:pPr>
              <w:jc w:val="center"/>
              <w:rPr>
                <w:rFonts w:ascii="宋体" w:hAnsi="宋体"/>
                <w:szCs w:val="21"/>
              </w:rPr>
            </w:pPr>
            <w:r w:rsidRPr="00A5346A">
              <w:rPr>
                <w:rFonts w:ascii="宋体" w:hAnsi="宋体"/>
                <w:szCs w:val="21"/>
              </w:rPr>
              <w:t xml:space="preserve">8436.00 </w:t>
            </w:r>
          </w:p>
        </w:tc>
        <w:tc>
          <w:tcPr>
            <w:tcW w:w="1050" w:type="dxa"/>
            <w:vMerge w:val="restart"/>
            <w:vAlign w:val="center"/>
          </w:tcPr>
          <w:p w14:paraId="5697262B" w14:textId="71E1F369" w:rsidR="00876B80" w:rsidRPr="00A5346A" w:rsidRDefault="00A60019" w:rsidP="00A60019">
            <w:pPr>
              <w:jc w:val="center"/>
              <w:rPr>
                <w:rFonts w:ascii="宋体" w:hAnsi="宋体"/>
                <w:szCs w:val="21"/>
              </w:rPr>
            </w:pPr>
            <w:r w:rsidRPr="00A60019">
              <w:rPr>
                <w:rFonts w:ascii="宋体" w:hAnsi="宋体"/>
                <w:szCs w:val="21"/>
              </w:rPr>
              <w:t xml:space="preserve">5803.09 </w:t>
            </w:r>
          </w:p>
        </w:tc>
        <w:tc>
          <w:tcPr>
            <w:tcW w:w="1015" w:type="dxa"/>
          </w:tcPr>
          <w:p w14:paraId="3D1A28BC" w14:textId="215F3388" w:rsidR="00876B80" w:rsidRPr="00A5346A" w:rsidRDefault="00A60019" w:rsidP="00F73949">
            <w:pPr>
              <w:widowControl/>
              <w:jc w:val="center"/>
              <w:rPr>
                <w:rFonts w:ascii="宋体" w:hAnsi="宋体"/>
                <w:kern w:val="0"/>
                <w:sz w:val="24"/>
                <w:szCs w:val="24"/>
              </w:rPr>
            </w:pPr>
            <w:r w:rsidRPr="00A60019">
              <w:rPr>
                <w:rFonts w:ascii="宋体" w:hAnsi="宋体"/>
                <w:kern w:val="0"/>
                <w:sz w:val="24"/>
                <w:szCs w:val="24"/>
              </w:rPr>
              <w:t>103.96</w:t>
            </w:r>
          </w:p>
        </w:tc>
        <w:tc>
          <w:tcPr>
            <w:tcW w:w="2339" w:type="dxa"/>
          </w:tcPr>
          <w:p w14:paraId="2F999BC6" w14:textId="35B1C2AA" w:rsidR="00876B80" w:rsidRPr="00A5346A" w:rsidRDefault="00A60019" w:rsidP="007D1203">
            <w:pPr>
              <w:jc w:val="center"/>
              <w:rPr>
                <w:rFonts w:ascii="宋体" w:hAnsi="宋体"/>
                <w:szCs w:val="21"/>
              </w:rPr>
            </w:pPr>
            <w:r w:rsidRPr="00A60019">
              <w:rPr>
                <w:rFonts w:ascii="宋体" w:hAnsi="宋体" w:hint="eastAsia"/>
                <w:szCs w:val="21"/>
              </w:rPr>
              <w:t>西安精正实业有限责任公司</w:t>
            </w:r>
          </w:p>
        </w:tc>
        <w:tc>
          <w:tcPr>
            <w:tcW w:w="1872" w:type="dxa"/>
            <w:vMerge w:val="restart"/>
            <w:vAlign w:val="center"/>
          </w:tcPr>
          <w:p w14:paraId="0CF48469" w14:textId="7E9139E7" w:rsidR="00876B80" w:rsidRPr="00A5346A" w:rsidRDefault="00876B80" w:rsidP="007D1203">
            <w:pPr>
              <w:ind w:firstLineChars="200" w:firstLine="420"/>
              <w:rPr>
                <w:rFonts w:ascii="宋体" w:hAnsi="宋体"/>
                <w:szCs w:val="21"/>
              </w:rPr>
            </w:pPr>
          </w:p>
          <w:p w14:paraId="1B886725" w14:textId="77777777" w:rsidR="00876B80" w:rsidRPr="00A5346A" w:rsidRDefault="00876B80" w:rsidP="007D1203">
            <w:pPr>
              <w:rPr>
                <w:rFonts w:ascii="宋体" w:hAnsi="宋体"/>
                <w:szCs w:val="21"/>
              </w:rPr>
            </w:pPr>
            <w:r w:rsidRPr="00A5346A">
              <w:rPr>
                <w:rFonts w:ascii="宋体" w:hAnsi="宋体"/>
              </w:rPr>
              <w:t>公司年初预计关联交易时，对可能发生的 交易均进行了预计，但在实 际商务谈判与 招标中，因为价格等因素，未达成协议，导致预计金额 与实际金额差距较大。</w:t>
            </w:r>
          </w:p>
          <w:p w14:paraId="5AE9B65B" w14:textId="480F1CD5" w:rsidR="00876B80" w:rsidRPr="00A5346A" w:rsidRDefault="00876B80" w:rsidP="007D1203">
            <w:pPr>
              <w:jc w:val="center"/>
              <w:rPr>
                <w:rFonts w:ascii="宋体" w:hAnsi="宋体"/>
                <w:szCs w:val="21"/>
              </w:rPr>
            </w:pPr>
          </w:p>
          <w:p w14:paraId="32F9CEDA" w14:textId="022501BF" w:rsidR="00876B80" w:rsidRPr="00A5346A" w:rsidRDefault="00876B80" w:rsidP="00EA7983">
            <w:pPr>
              <w:jc w:val="center"/>
              <w:rPr>
                <w:rFonts w:ascii="宋体" w:hAnsi="宋体"/>
                <w:szCs w:val="21"/>
              </w:rPr>
            </w:pPr>
          </w:p>
        </w:tc>
      </w:tr>
      <w:tr w:rsidR="00A60019" w:rsidRPr="00A5346A" w14:paraId="33D6E2A1" w14:textId="77777777" w:rsidTr="007D1203">
        <w:trPr>
          <w:trHeight w:val="632"/>
        </w:trPr>
        <w:tc>
          <w:tcPr>
            <w:tcW w:w="2501" w:type="dxa"/>
            <w:vMerge/>
            <w:vAlign w:val="center"/>
          </w:tcPr>
          <w:p w14:paraId="413DBE64" w14:textId="77777777" w:rsidR="00A60019" w:rsidRPr="00A5346A" w:rsidRDefault="00A60019" w:rsidP="007D1203">
            <w:pPr>
              <w:jc w:val="center"/>
              <w:rPr>
                <w:rFonts w:ascii="宋体" w:hAnsi="宋体"/>
                <w:szCs w:val="21"/>
              </w:rPr>
            </w:pPr>
          </w:p>
        </w:tc>
        <w:tc>
          <w:tcPr>
            <w:tcW w:w="1170" w:type="dxa"/>
            <w:vMerge/>
            <w:vAlign w:val="center"/>
          </w:tcPr>
          <w:p w14:paraId="78BDDC50" w14:textId="77777777" w:rsidR="00A60019" w:rsidRPr="00A5346A" w:rsidRDefault="00A60019" w:rsidP="007D1203">
            <w:pPr>
              <w:jc w:val="center"/>
              <w:rPr>
                <w:rFonts w:ascii="宋体" w:hAnsi="宋体"/>
                <w:szCs w:val="21"/>
              </w:rPr>
            </w:pPr>
          </w:p>
        </w:tc>
        <w:tc>
          <w:tcPr>
            <w:tcW w:w="1050" w:type="dxa"/>
            <w:vMerge/>
            <w:vAlign w:val="center"/>
          </w:tcPr>
          <w:p w14:paraId="26B9EF09" w14:textId="77777777" w:rsidR="00A60019" w:rsidRPr="00A5346A" w:rsidRDefault="00A60019" w:rsidP="007D1203">
            <w:pPr>
              <w:jc w:val="center"/>
              <w:rPr>
                <w:rFonts w:ascii="宋体" w:hAnsi="宋体"/>
                <w:szCs w:val="21"/>
              </w:rPr>
            </w:pPr>
          </w:p>
        </w:tc>
        <w:tc>
          <w:tcPr>
            <w:tcW w:w="1015" w:type="dxa"/>
          </w:tcPr>
          <w:p w14:paraId="4613FD6B" w14:textId="77D79276" w:rsidR="00A60019" w:rsidRPr="00A5346A" w:rsidRDefault="00A60019" w:rsidP="00F73949">
            <w:pPr>
              <w:widowControl/>
              <w:jc w:val="center"/>
              <w:rPr>
                <w:rFonts w:ascii="宋体" w:hAnsi="宋体"/>
                <w:kern w:val="0"/>
                <w:sz w:val="24"/>
                <w:szCs w:val="24"/>
              </w:rPr>
            </w:pPr>
            <w:r w:rsidRPr="00A60019">
              <w:rPr>
                <w:rFonts w:ascii="宋体" w:hAnsi="宋体"/>
                <w:kern w:val="0"/>
                <w:sz w:val="24"/>
                <w:szCs w:val="24"/>
              </w:rPr>
              <w:t>5.04</w:t>
            </w:r>
          </w:p>
        </w:tc>
        <w:tc>
          <w:tcPr>
            <w:tcW w:w="2339" w:type="dxa"/>
          </w:tcPr>
          <w:p w14:paraId="07EDC0D9" w14:textId="051DDCC3" w:rsidR="00A60019" w:rsidRPr="00A5346A" w:rsidRDefault="00A60019" w:rsidP="007D1203">
            <w:pPr>
              <w:jc w:val="center"/>
              <w:rPr>
                <w:rFonts w:ascii="宋体" w:hAnsi="宋体"/>
                <w:szCs w:val="21"/>
              </w:rPr>
            </w:pPr>
            <w:r w:rsidRPr="00A60019">
              <w:rPr>
                <w:rFonts w:ascii="宋体" w:hAnsi="宋体" w:hint="eastAsia"/>
                <w:szCs w:val="21"/>
              </w:rPr>
              <w:t>陕西航天时代导航设备有限公司</w:t>
            </w:r>
          </w:p>
        </w:tc>
        <w:tc>
          <w:tcPr>
            <w:tcW w:w="1872" w:type="dxa"/>
            <w:vMerge/>
            <w:vAlign w:val="center"/>
          </w:tcPr>
          <w:p w14:paraId="470C098B" w14:textId="77777777" w:rsidR="00A60019" w:rsidRPr="00A5346A" w:rsidRDefault="00A60019" w:rsidP="007D1203">
            <w:pPr>
              <w:ind w:firstLineChars="200" w:firstLine="420"/>
              <w:rPr>
                <w:rFonts w:ascii="宋体" w:hAnsi="宋体"/>
                <w:szCs w:val="21"/>
              </w:rPr>
            </w:pPr>
          </w:p>
        </w:tc>
      </w:tr>
      <w:tr w:rsidR="00A60019" w:rsidRPr="00A5346A" w14:paraId="17DFA30F" w14:textId="77777777" w:rsidTr="007D1203">
        <w:trPr>
          <w:trHeight w:val="632"/>
        </w:trPr>
        <w:tc>
          <w:tcPr>
            <w:tcW w:w="2501" w:type="dxa"/>
            <w:vMerge/>
            <w:vAlign w:val="center"/>
          </w:tcPr>
          <w:p w14:paraId="3D18E85C" w14:textId="77777777" w:rsidR="00A60019" w:rsidRPr="00A5346A" w:rsidRDefault="00A60019" w:rsidP="007D1203">
            <w:pPr>
              <w:jc w:val="center"/>
              <w:rPr>
                <w:rFonts w:ascii="宋体" w:hAnsi="宋体"/>
                <w:szCs w:val="21"/>
              </w:rPr>
            </w:pPr>
          </w:p>
        </w:tc>
        <w:tc>
          <w:tcPr>
            <w:tcW w:w="1170" w:type="dxa"/>
            <w:vMerge/>
            <w:vAlign w:val="center"/>
          </w:tcPr>
          <w:p w14:paraId="7F96D4B5" w14:textId="77777777" w:rsidR="00A60019" w:rsidRPr="00A5346A" w:rsidRDefault="00A60019" w:rsidP="007D1203">
            <w:pPr>
              <w:jc w:val="center"/>
              <w:rPr>
                <w:rFonts w:ascii="宋体" w:hAnsi="宋体"/>
                <w:szCs w:val="21"/>
              </w:rPr>
            </w:pPr>
          </w:p>
        </w:tc>
        <w:tc>
          <w:tcPr>
            <w:tcW w:w="1050" w:type="dxa"/>
            <w:vMerge/>
            <w:vAlign w:val="center"/>
          </w:tcPr>
          <w:p w14:paraId="586B0D67" w14:textId="77777777" w:rsidR="00A60019" w:rsidRPr="00A5346A" w:rsidRDefault="00A60019" w:rsidP="007D1203">
            <w:pPr>
              <w:jc w:val="center"/>
              <w:rPr>
                <w:rFonts w:ascii="宋体" w:hAnsi="宋体"/>
                <w:szCs w:val="21"/>
              </w:rPr>
            </w:pPr>
          </w:p>
        </w:tc>
        <w:tc>
          <w:tcPr>
            <w:tcW w:w="1015" w:type="dxa"/>
          </w:tcPr>
          <w:p w14:paraId="1DEE06C1" w14:textId="1D964447" w:rsidR="00A60019" w:rsidRPr="00A5346A" w:rsidRDefault="00A60019" w:rsidP="00F73949">
            <w:pPr>
              <w:widowControl/>
              <w:jc w:val="center"/>
              <w:rPr>
                <w:rFonts w:ascii="宋体" w:hAnsi="宋体"/>
                <w:kern w:val="0"/>
                <w:sz w:val="24"/>
                <w:szCs w:val="24"/>
              </w:rPr>
            </w:pPr>
            <w:r w:rsidRPr="00A60019">
              <w:rPr>
                <w:rFonts w:ascii="宋体" w:hAnsi="宋体"/>
                <w:kern w:val="0"/>
                <w:sz w:val="24"/>
                <w:szCs w:val="24"/>
              </w:rPr>
              <w:t>3.45</w:t>
            </w:r>
          </w:p>
        </w:tc>
        <w:tc>
          <w:tcPr>
            <w:tcW w:w="2339" w:type="dxa"/>
          </w:tcPr>
          <w:p w14:paraId="4F85E7E3" w14:textId="74A11687" w:rsidR="00A60019" w:rsidRPr="00A5346A" w:rsidRDefault="00A60019" w:rsidP="007D1203">
            <w:pPr>
              <w:jc w:val="center"/>
              <w:rPr>
                <w:rFonts w:ascii="宋体" w:hAnsi="宋体"/>
                <w:szCs w:val="21"/>
              </w:rPr>
            </w:pPr>
            <w:r w:rsidRPr="00A60019">
              <w:rPr>
                <w:rFonts w:ascii="宋体" w:hAnsi="宋体" w:hint="eastAsia"/>
                <w:szCs w:val="21"/>
              </w:rPr>
              <w:t>西安航天动力机械有限公司</w:t>
            </w:r>
          </w:p>
        </w:tc>
        <w:tc>
          <w:tcPr>
            <w:tcW w:w="1872" w:type="dxa"/>
            <w:vMerge/>
            <w:vAlign w:val="center"/>
          </w:tcPr>
          <w:p w14:paraId="5F1DDE22" w14:textId="77777777" w:rsidR="00A60019" w:rsidRPr="00A5346A" w:rsidRDefault="00A60019" w:rsidP="007D1203">
            <w:pPr>
              <w:ind w:firstLineChars="200" w:firstLine="420"/>
              <w:rPr>
                <w:rFonts w:ascii="宋体" w:hAnsi="宋体"/>
                <w:szCs w:val="21"/>
              </w:rPr>
            </w:pPr>
          </w:p>
        </w:tc>
      </w:tr>
      <w:tr w:rsidR="00876B80" w:rsidRPr="00A5346A" w14:paraId="1781E24B" w14:textId="77777777" w:rsidTr="007D1203">
        <w:trPr>
          <w:trHeight w:val="632"/>
        </w:trPr>
        <w:tc>
          <w:tcPr>
            <w:tcW w:w="2501" w:type="dxa"/>
            <w:vMerge/>
            <w:vAlign w:val="center"/>
          </w:tcPr>
          <w:p w14:paraId="5E525F30" w14:textId="77777777" w:rsidR="00876B80" w:rsidRPr="00A5346A" w:rsidRDefault="00876B80" w:rsidP="007D1203">
            <w:pPr>
              <w:jc w:val="center"/>
              <w:rPr>
                <w:rFonts w:ascii="宋体" w:hAnsi="宋体"/>
                <w:szCs w:val="21"/>
              </w:rPr>
            </w:pPr>
          </w:p>
        </w:tc>
        <w:tc>
          <w:tcPr>
            <w:tcW w:w="1170" w:type="dxa"/>
            <w:vMerge/>
            <w:vAlign w:val="center"/>
          </w:tcPr>
          <w:p w14:paraId="191A8B6F" w14:textId="77777777" w:rsidR="00876B80" w:rsidRPr="00A5346A" w:rsidRDefault="00876B80" w:rsidP="007D1203">
            <w:pPr>
              <w:jc w:val="center"/>
              <w:rPr>
                <w:rFonts w:ascii="宋体" w:hAnsi="宋体"/>
                <w:szCs w:val="21"/>
              </w:rPr>
            </w:pPr>
          </w:p>
        </w:tc>
        <w:tc>
          <w:tcPr>
            <w:tcW w:w="1050" w:type="dxa"/>
            <w:vMerge/>
            <w:vAlign w:val="center"/>
          </w:tcPr>
          <w:p w14:paraId="2A63D061" w14:textId="77777777" w:rsidR="00876B80" w:rsidRPr="00A5346A" w:rsidRDefault="00876B80" w:rsidP="007D1203">
            <w:pPr>
              <w:jc w:val="center"/>
              <w:rPr>
                <w:rFonts w:ascii="宋体" w:hAnsi="宋体"/>
                <w:szCs w:val="21"/>
              </w:rPr>
            </w:pPr>
          </w:p>
        </w:tc>
        <w:tc>
          <w:tcPr>
            <w:tcW w:w="1015" w:type="dxa"/>
          </w:tcPr>
          <w:p w14:paraId="523DF5C6" w14:textId="0A2B7CA8" w:rsidR="00876B80" w:rsidRPr="00A5346A" w:rsidRDefault="00A60019" w:rsidP="007D1203">
            <w:pPr>
              <w:jc w:val="center"/>
              <w:rPr>
                <w:rFonts w:ascii="宋体" w:hAnsi="宋体"/>
                <w:szCs w:val="21"/>
              </w:rPr>
            </w:pPr>
            <w:r w:rsidRPr="00A60019">
              <w:rPr>
                <w:rFonts w:ascii="宋体" w:hAnsi="宋体"/>
                <w:szCs w:val="21"/>
              </w:rPr>
              <w:t>520.24</w:t>
            </w:r>
          </w:p>
        </w:tc>
        <w:tc>
          <w:tcPr>
            <w:tcW w:w="2339" w:type="dxa"/>
          </w:tcPr>
          <w:p w14:paraId="2E0A9348" w14:textId="77777777" w:rsidR="00876B80" w:rsidRPr="00A5346A" w:rsidRDefault="00876B80" w:rsidP="007D1203">
            <w:pPr>
              <w:jc w:val="center"/>
              <w:rPr>
                <w:rFonts w:ascii="宋体" w:hAnsi="宋体"/>
                <w:szCs w:val="21"/>
              </w:rPr>
            </w:pPr>
            <w:r w:rsidRPr="00A5346A">
              <w:rPr>
                <w:rFonts w:ascii="宋体" w:hAnsi="宋体" w:hint="eastAsia"/>
                <w:szCs w:val="21"/>
              </w:rPr>
              <w:t>西安航天动力试验技术研究所</w:t>
            </w:r>
          </w:p>
        </w:tc>
        <w:tc>
          <w:tcPr>
            <w:tcW w:w="1872" w:type="dxa"/>
            <w:vMerge/>
            <w:vAlign w:val="center"/>
          </w:tcPr>
          <w:p w14:paraId="66C10FA4" w14:textId="5AF53B65" w:rsidR="00876B80" w:rsidRPr="00A5346A" w:rsidRDefault="00876B80" w:rsidP="00EA7983">
            <w:pPr>
              <w:jc w:val="center"/>
              <w:rPr>
                <w:rFonts w:ascii="宋体" w:hAnsi="宋体"/>
                <w:szCs w:val="21"/>
              </w:rPr>
            </w:pPr>
          </w:p>
        </w:tc>
      </w:tr>
      <w:tr w:rsidR="00876B80" w:rsidRPr="00A5346A" w14:paraId="196E9435" w14:textId="77777777" w:rsidTr="007D1203">
        <w:trPr>
          <w:trHeight w:val="632"/>
        </w:trPr>
        <w:tc>
          <w:tcPr>
            <w:tcW w:w="2501" w:type="dxa"/>
            <w:vMerge/>
            <w:vAlign w:val="center"/>
          </w:tcPr>
          <w:p w14:paraId="6CD3174F" w14:textId="77777777" w:rsidR="00876B80" w:rsidRPr="00A5346A" w:rsidRDefault="00876B80" w:rsidP="007D1203">
            <w:pPr>
              <w:jc w:val="center"/>
              <w:rPr>
                <w:rFonts w:ascii="宋体" w:hAnsi="宋体"/>
                <w:szCs w:val="21"/>
              </w:rPr>
            </w:pPr>
          </w:p>
        </w:tc>
        <w:tc>
          <w:tcPr>
            <w:tcW w:w="1170" w:type="dxa"/>
            <w:vMerge/>
            <w:vAlign w:val="center"/>
          </w:tcPr>
          <w:p w14:paraId="79321726" w14:textId="77777777" w:rsidR="00876B80" w:rsidRPr="00A5346A" w:rsidRDefault="00876B80" w:rsidP="007D1203">
            <w:pPr>
              <w:jc w:val="center"/>
              <w:rPr>
                <w:rFonts w:ascii="宋体" w:hAnsi="宋体"/>
                <w:szCs w:val="21"/>
              </w:rPr>
            </w:pPr>
          </w:p>
        </w:tc>
        <w:tc>
          <w:tcPr>
            <w:tcW w:w="1050" w:type="dxa"/>
            <w:vMerge/>
            <w:vAlign w:val="center"/>
          </w:tcPr>
          <w:p w14:paraId="11AF0AEA" w14:textId="77777777" w:rsidR="00876B80" w:rsidRPr="00A5346A" w:rsidRDefault="00876B80" w:rsidP="007D1203">
            <w:pPr>
              <w:jc w:val="center"/>
              <w:rPr>
                <w:rFonts w:ascii="宋体" w:hAnsi="宋体"/>
                <w:szCs w:val="21"/>
              </w:rPr>
            </w:pPr>
          </w:p>
        </w:tc>
        <w:tc>
          <w:tcPr>
            <w:tcW w:w="1015" w:type="dxa"/>
          </w:tcPr>
          <w:p w14:paraId="03425B19" w14:textId="5AB2CA80" w:rsidR="00876B80" w:rsidRPr="00A5346A" w:rsidRDefault="00A60019" w:rsidP="007D1203">
            <w:pPr>
              <w:jc w:val="center"/>
              <w:rPr>
                <w:rFonts w:ascii="宋体" w:hAnsi="宋体"/>
                <w:szCs w:val="21"/>
              </w:rPr>
            </w:pPr>
            <w:r w:rsidRPr="00A60019">
              <w:rPr>
                <w:rFonts w:ascii="宋体" w:hAnsi="宋体"/>
                <w:szCs w:val="21"/>
              </w:rPr>
              <w:t>4730.89</w:t>
            </w:r>
          </w:p>
        </w:tc>
        <w:tc>
          <w:tcPr>
            <w:tcW w:w="2339" w:type="dxa"/>
          </w:tcPr>
          <w:p w14:paraId="23AD8861" w14:textId="77777777" w:rsidR="00876B80" w:rsidRPr="00A5346A" w:rsidRDefault="00876B80" w:rsidP="007D1203">
            <w:pPr>
              <w:jc w:val="center"/>
              <w:rPr>
                <w:rFonts w:ascii="宋体" w:hAnsi="宋体"/>
                <w:szCs w:val="21"/>
              </w:rPr>
            </w:pPr>
            <w:r w:rsidRPr="00A5346A">
              <w:rPr>
                <w:rFonts w:ascii="宋体" w:hAnsi="宋体" w:hint="eastAsia"/>
                <w:szCs w:val="21"/>
              </w:rPr>
              <w:t>中国航天推进技术研究院</w:t>
            </w:r>
          </w:p>
        </w:tc>
        <w:tc>
          <w:tcPr>
            <w:tcW w:w="1872" w:type="dxa"/>
            <w:vMerge/>
            <w:vAlign w:val="center"/>
          </w:tcPr>
          <w:p w14:paraId="5355B0DB" w14:textId="68726AB9" w:rsidR="00876B80" w:rsidRPr="00A5346A" w:rsidRDefault="00876B80" w:rsidP="00EA7983">
            <w:pPr>
              <w:jc w:val="center"/>
              <w:rPr>
                <w:rFonts w:ascii="宋体" w:hAnsi="宋体"/>
                <w:szCs w:val="21"/>
              </w:rPr>
            </w:pPr>
          </w:p>
        </w:tc>
      </w:tr>
      <w:tr w:rsidR="00876B80" w:rsidRPr="00A5346A" w14:paraId="75168E28" w14:textId="77777777" w:rsidTr="007D1203">
        <w:trPr>
          <w:trHeight w:val="632"/>
        </w:trPr>
        <w:tc>
          <w:tcPr>
            <w:tcW w:w="2501" w:type="dxa"/>
            <w:vMerge/>
            <w:vAlign w:val="center"/>
          </w:tcPr>
          <w:p w14:paraId="42387624" w14:textId="77777777" w:rsidR="00876B80" w:rsidRPr="00A5346A" w:rsidRDefault="00876B80" w:rsidP="007D1203">
            <w:pPr>
              <w:jc w:val="center"/>
              <w:rPr>
                <w:rFonts w:ascii="宋体" w:hAnsi="宋体"/>
                <w:szCs w:val="21"/>
              </w:rPr>
            </w:pPr>
          </w:p>
        </w:tc>
        <w:tc>
          <w:tcPr>
            <w:tcW w:w="1170" w:type="dxa"/>
            <w:vMerge/>
            <w:vAlign w:val="center"/>
          </w:tcPr>
          <w:p w14:paraId="0B192876" w14:textId="77777777" w:rsidR="00876B80" w:rsidRPr="00A5346A" w:rsidRDefault="00876B80" w:rsidP="007D1203">
            <w:pPr>
              <w:jc w:val="center"/>
              <w:rPr>
                <w:rFonts w:ascii="宋体" w:hAnsi="宋体"/>
                <w:szCs w:val="21"/>
              </w:rPr>
            </w:pPr>
          </w:p>
        </w:tc>
        <w:tc>
          <w:tcPr>
            <w:tcW w:w="1050" w:type="dxa"/>
            <w:vMerge/>
            <w:vAlign w:val="center"/>
          </w:tcPr>
          <w:p w14:paraId="5F31E120" w14:textId="77777777" w:rsidR="00876B80" w:rsidRPr="00A5346A" w:rsidRDefault="00876B80" w:rsidP="007D1203">
            <w:pPr>
              <w:jc w:val="center"/>
              <w:rPr>
                <w:rFonts w:ascii="宋体" w:hAnsi="宋体"/>
                <w:szCs w:val="21"/>
              </w:rPr>
            </w:pPr>
          </w:p>
        </w:tc>
        <w:tc>
          <w:tcPr>
            <w:tcW w:w="1015" w:type="dxa"/>
          </w:tcPr>
          <w:p w14:paraId="1796738D" w14:textId="5E5F6C36" w:rsidR="00876B80" w:rsidRPr="00A5346A" w:rsidRDefault="00A60019" w:rsidP="007D1203">
            <w:pPr>
              <w:jc w:val="center"/>
              <w:rPr>
                <w:rFonts w:ascii="宋体" w:hAnsi="宋体"/>
                <w:szCs w:val="21"/>
              </w:rPr>
            </w:pPr>
            <w:r w:rsidRPr="00A60019">
              <w:rPr>
                <w:rFonts w:ascii="宋体" w:hAnsi="宋体"/>
                <w:szCs w:val="21"/>
              </w:rPr>
              <w:t>94.58</w:t>
            </w:r>
          </w:p>
        </w:tc>
        <w:tc>
          <w:tcPr>
            <w:tcW w:w="2339" w:type="dxa"/>
          </w:tcPr>
          <w:p w14:paraId="01DBA36C" w14:textId="77777777" w:rsidR="00876B80" w:rsidRPr="00A5346A" w:rsidRDefault="00876B80" w:rsidP="007D1203">
            <w:pPr>
              <w:jc w:val="center"/>
              <w:rPr>
                <w:rFonts w:ascii="宋体" w:hAnsi="宋体"/>
                <w:szCs w:val="21"/>
              </w:rPr>
            </w:pPr>
            <w:r w:rsidRPr="00A5346A">
              <w:rPr>
                <w:rFonts w:ascii="宋体" w:hAnsi="宋体" w:hint="eastAsia"/>
                <w:szCs w:val="21"/>
              </w:rPr>
              <w:t>泰安航天特种车有限公司</w:t>
            </w:r>
          </w:p>
        </w:tc>
        <w:tc>
          <w:tcPr>
            <w:tcW w:w="1872" w:type="dxa"/>
            <w:vMerge/>
            <w:vAlign w:val="center"/>
          </w:tcPr>
          <w:p w14:paraId="62190660" w14:textId="29799BF4" w:rsidR="00876B80" w:rsidRPr="00A5346A" w:rsidRDefault="00876B80" w:rsidP="00EA7983">
            <w:pPr>
              <w:jc w:val="center"/>
              <w:rPr>
                <w:rFonts w:ascii="宋体" w:hAnsi="宋体"/>
                <w:szCs w:val="21"/>
              </w:rPr>
            </w:pPr>
          </w:p>
        </w:tc>
      </w:tr>
      <w:tr w:rsidR="00876B80" w:rsidRPr="00A5346A" w14:paraId="6EEE2CF1" w14:textId="77777777" w:rsidTr="007D1203">
        <w:trPr>
          <w:trHeight w:val="632"/>
        </w:trPr>
        <w:tc>
          <w:tcPr>
            <w:tcW w:w="2501" w:type="dxa"/>
            <w:vMerge/>
            <w:vAlign w:val="center"/>
          </w:tcPr>
          <w:p w14:paraId="7D5879FB" w14:textId="77777777" w:rsidR="00876B80" w:rsidRPr="00A5346A" w:rsidRDefault="00876B80" w:rsidP="007D1203">
            <w:pPr>
              <w:jc w:val="center"/>
              <w:rPr>
                <w:rFonts w:ascii="宋体" w:hAnsi="宋体"/>
                <w:szCs w:val="21"/>
              </w:rPr>
            </w:pPr>
          </w:p>
        </w:tc>
        <w:tc>
          <w:tcPr>
            <w:tcW w:w="1170" w:type="dxa"/>
            <w:vMerge/>
            <w:vAlign w:val="center"/>
          </w:tcPr>
          <w:p w14:paraId="464C904A" w14:textId="77777777" w:rsidR="00876B80" w:rsidRPr="00A5346A" w:rsidRDefault="00876B80" w:rsidP="007D1203">
            <w:pPr>
              <w:jc w:val="center"/>
              <w:rPr>
                <w:rFonts w:ascii="宋体" w:hAnsi="宋体"/>
                <w:szCs w:val="21"/>
              </w:rPr>
            </w:pPr>
          </w:p>
        </w:tc>
        <w:tc>
          <w:tcPr>
            <w:tcW w:w="1050" w:type="dxa"/>
            <w:vMerge/>
            <w:vAlign w:val="center"/>
          </w:tcPr>
          <w:p w14:paraId="02483556" w14:textId="77777777" w:rsidR="00876B80" w:rsidRPr="00A5346A" w:rsidRDefault="00876B80" w:rsidP="007D1203">
            <w:pPr>
              <w:jc w:val="center"/>
              <w:rPr>
                <w:rFonts w:ascii="宋体" w:hAnsi="宋体"/>
                <w:szCs w:val="21"/>
              </w:rPr>
            </w:pPr>
          </w:p>
        </w:tc>
        <w:tc>
          <w:tcPr>
            <w:tcW w:w="1015" w:type="dxa"/>
          </w:tcPr>
          <w:p w14:paraId="2732DE8A" w14:textId="1350D5AA" w:rsidR="00876B80" w:rsidRPr="00A5346A" w:rsidRDefault="00A60019" w:rsidP="007D1203">
            <w:pPr>
              <w:jc w:val="center"/>
              <w:rPr>
                <w:rFonts w:ascii="宋体" w:hAnsi="宋体"/>
                <w:szCs w:val="21"/>
              </w:rPr>
            </w:pPr>
            <w:r w:rsidRPr="00A60019">
              <w:rPr>
                <w:rFonts w:ascii="宋体" w:hAnsi="宋体"/>
                <w:szCs w:val="21"/>
              </w:rPr>
              <w:t>119.27</w:t>
            </w:r>
          </w:p>
        </w:tc>
        <w:tc>
          <w:tcPr>
            <w:tcW w:w="2339" w:type="dxa"/>
          </w:tcPr>
          <w:p w14:paraId="659013BF" w14:textId="77777777" w:rsidR="00876B80" w:rsidRPr="00A5346A" w:rsidRDefault="00876B80" w:rsidP="007D1203">
            <w:pPr>
              <w:jc w:val="center"/>
              <w:rPr>
                <w:rFonts w:ascii="宋体" w:hAnsi="宋体"/>
              </w:rPr>
            </w:pPr>
            <w:r w:rsidRPr="00A5346A">
              <w:rPr>
                <w:rFonts w:ascii="宋体" w:hAnsi="宋体" w:hint="eastAsia"/>
              </w:rPr>
              <w:t>北京航天发射技术研究所</w:t>
            </w:r>
          </w:p>
        </w:tc>
        <w:tc>
          <w:tcPr>
            <w:tcW w:w="1872" w:type="dxa"/>
            <w:vMerge/>
            <w:vAlign w:val="center"/>
          </w:tcPr>
          <w:p w14:paraId="63527F65" w14:textId="3582E0BB" w:rsidR="00876B80" w:rsidRPr="00A5346A" w:rsidRDefault="00876B80" w:rsidP="00EA7983">
            <w:pPr>
              <w:jc w:val="center"/>
              <w:rPr>
                <w:rFonts w:ascii="宋体" w:hAnsi="宋体"/>
                <w:szCs w:val="21"/>
              </w:rPr>
            </w:pPr>
          </w:p>
        </w:tc>
      </w:tr>
      <w:tr w:rsidR="00876B80" w:rsidRPr="00A5346A" w14:paraId="3F8FE7B4" w14:textId="77777777" w:rsidTr="007D1203">
        <w:trPr>
          <w:trHeight w:val="632"/>
        </w:trPr>
        <w:tc>
          <w:tcPr>
            <w:tcW w:w="2501" w:type="dxa"/>
            <w:vMerge/>
            <w:vAlign w:val="center"/>
          </w:tcPr>
          <w:p w14:paraId="423EFEEE" w14:textId="77777777" w:rsidR="00876B80" w:rsidRPr="00A5346A" w:rsidRDefault="00876B80" w:rsidP="007D1203">
            <w:pPr>
              <w:jc w:val="center"/>
              <w:rPr>
                <w:rFonts w:ascii="宋体" w:hAnsi="宋体"/>
                <w:szCs w:val="21"/>
              </w:rPr>
            </w:pPr>
          </w:p>
        </w:tc>
        <w:tc>
          <w:tcPr>
            <w:tcW w:w="1170" w:type="dxa"/>
            <w:vMerge/>
            <w:vAlign w:val="center"/>
          </w:tcPr>
          <w:p w14:paraId="05C6C12A" w14:textId="77777777" w:rsidR="00876B80" w:rsidRPr="00A5346A" w:rsidRDefault="00876B80" w:rsidP="007D1203">
            <w:pPr>
              <w:jc w:val="center"/>
              <w:rPr>
                <w:rFonts w:ascii="宋体" w:hAnsi="宋体"/>
                <w:szCs w:val="21"/>
              </w:rPr>
            </w:pPr>
          </w:p>
        </w:tc>
        <w:tc>
          <w:tcPr>
            <w:tcW w:w="1050" w:type="dxa"/>
            <w:vMerge/>
            <w:vAlign w:val="center"/>
          </w:tcPr>
          <w:p w14:paraId="34ED0D6C" w14:textId="77777777" w:rsidR="00876B80" w:rsidRPr="00A5346A" w:rsidRDefault="00876B80" w:rsidP="007D1203">
            <w:pPr>
              <w:jc w:val="center"/>
              <w:rPr>
                <w:rFonts w:ascii="宋体" w:hAnsi="宋体"/>
                <w:szCs w:val="21"/>
              </w:rPr>
            </w:pPr>
          </w:p>
        </w:tc>
        <w:tc>
          <w:tcPr>
            <w:tcW w:w="1015" w:type="dxa"/>
          </w:tcPr>
          <w:p w14:paraId="0528C5AD" w14:textId="4B6623FF" w:rsidR="00876B80" w:rsidRPr="00A5346A" w:rsidRDefault="00A60019" w:rsidP="007D1203">
            <w:pPr>
              <w:jc w:val="center"/>
              <w:rPr>
                <w:rFonts w:ascii="宋体" w:hAnsi="宋体"/>
                <w:szCs w:val="21"/>
              </w:rPr>
            </w:pPr>
            <w:r w:rsidRPr="00A60019">
              <w:rPr>
                <w:rFonts w:ascii="宋体" w:hAnsi="宋体"/>
                <w:szCs w:val="21"/>
              </w:rPr>
              <w:t>13.17</w:t>
            </w:r>
          </w:p>
        </w:tc>
        <w:tc>
          <w:tcPr>
            <w:tcW w:w="2339" w:type="dxa"/>
          </w:tcPr>
          <w:p w14:paraId="08341E5F" w14:textId="77777777" w:rsidR="00876B80" w:rsidRPr="00A5346A" w:rsidRDefault="00876B80" w:rsidP="007D1203">
            <w:pPr>
              <w:jc w:val="center"/>
              <w:rPr>
                <w:rFonts w:ascii="宋体" w:hAnsi="宋体"/>
              </w:rPr>
            </w:pPr>
            <w:r w:rsidRPr="00A5346A">
              <w:rPr>
                <w:rFonts w:ascii="宋体" w:hAnsi="宋体" w:hint="eastAsia"/>
              </w:rPr>
              <w:t>西安航天精密机电研究所</w:t>
            </w:r>
          </w:p>
        </w:tc>
        <w:tc>
          <w:tcPr>
            <w:tcW w:w="1872" w:type="dxa"/>
            <w:vMerge/>
            <w:vAlign w:val="center"/>
          </w:tcPr>
          <w:p w14:paraId="527DCF8B" w14:textId="7C66AC1F" w:rsidR="00876B80" w:rsidRPr="00A5346A" w:rsidRDefault="00876B80" w:rsidP="00EA7983">
            <w:pPr>
              <w:jc w:val="center"/>
              <w:rPr>
                <w:rFonts w:ascii="宋体" w:hAnsi="宋体"/>
                <w:szCs w:val="21"/>
              </w:rPr>
            </w:pPr>
          </w:p>
        </w:tc>
      </w:tr>
      <w:tr w:rsidR="00876B80" w:rsidRPr="00A5346A" w14:paraId="547BA963" w14:textId="77777777" w:rsidTr="007D1203">
        <w:trPr>
          <w:trHeight w:val="632"/>
        </w:trPr>
        <w:tc>
          <w:tcPr>
            <w:tcW w:w="2501" w:type="dxa"/>
            <w:vMerge/>
            <w:vAlign w:val="center"/>
          </w:tcPr>
          <w:p w14:paraId="0EB8C6ED" w14:textId="77777777" w:rsidR="00876B80" w:rsidRPr="00A5346A" w:rsidRDefault="00876B80" w:rsidP="007D1203">
            <w:pPr>
              <w:jc w:val="center"/>
              <w:rPr>
                <w:rFonts w:ascii="宋体" w:hAnsi="宋体"/>
                <w:szCs w:val="21"/>
              </w:rPr>
            </w:pPr>
          </w:p>
        </w:tc>
        <w:tc>
          <w:tcPr>
            <w:tcW w:w="1170" w:type="dxa"/>
            <w:vMerge/>
            <w:vAlign w:val="center"/>
          </w:tcPr>
          <w:p w14:paraId="61B4201A" w14:textId="77777777" w:rsidR="00876B80" w:rsidRPr="00A5346A" w:rsidRDefault="00876B80" w:rsidP="007D1203">
            <w:pPr>
              <w:jc w:val="center"/>
              <w:rPr>
                <w:rFonts w:ascii="宋体" w:hAnsi="宋体"/>
                <w:szCs w:val="21"/>
              </w:rPr>
            </w:pPr>
          </w:p>
        </w:tc>
        <w:tc>
          <w:tcPr>
            <w:tcW w:w="1050" w:type="dxa"/>
            <w:vMerge/>
            <w:vAlign w:val="center"/>
          </w:tcPr>
          <w:p w14:paraId="56407384" w14:textId="77777777" w:rsidR="00876B80" w:rsidRPr="00A5346A" w:rsidRDefault="00876B80" w:rsidP="007D1203">
            <w:pPr>
              <w:jc w:val="center"/>
              <w:rPr>
                <w:rFonts w:ascii="宋体" w:hAnsi="宋体"/>
                <w:szCs w:val="21"/>
              </w:rPr>
            </w:pPr>
          </w:p>
        </w:tc>
        <w:tc>
          <w:tcPr>
            <w:tcW w:w="1015" w:type="dxa"/>
          </w:tcPr>
          <w:p w14:paraId="019C6247" w14:textId="0617A742" w:rsidR="00876B80" w:rsidRPr="00A5346A" w:rsidRDefault="00A60019" w:rsidP="007D1203">
            <w:pPr>
              <w:jc w:val="center"/>
              <w:rPr>
                <w:rFonts w:ascii="宋体" w:hAnsi="宋体"/>
                <w:szCs w:val="21"/>
              </w:rPr>
            </w:pPr>
            <w:r w:rsidRPr="00A60019">
              <w:rPr>
                <w:rFonts w:ascii="宋体" w:hAnsi="宋体"/>
                <w:szCs w:val="21"/>
              </w:rPr>
              <w:t>212.49</w:t>
            </w:r>
          </w:p>
        </w:tc>
        <w:tc>
          <w:tcPr>
            <w:tcW w:w="2339" w:type="dxa"/>
          </w:tcPr>
          <w:p w14:paraId="6772F0AB" w14:textId="77777777" w:rsidR="00876B80" w:rsidRPr="00A5346A" w:rsidRDefault="00876B80" w:rsidP="007D1203">
            <w:pPr>
              <w:jc w:val="center"/>
              <w:rPr>
                <w:rFonts w:ascii="宋体" w:hAnsi="宋体"/>
              </w:rPr>
            </w:pPr>
            <w:r w:rsidRPr="00A5346A">
              <w:rPr>
                <w:rFonts w:ascii="宋体" w:hAnsi="宋体" w:hint="eastAsia"/>
              </w:rPr>
              <w:t>陕西航天机电环境工程设计院有限责任公司</w:t>
            </w:r>
          </w:p>
        </w:tc>
        <w:tc>
          <w:tcPr>
            <w:tcW w:w="1872" w:type="dxa"/>
            <w:vMerge/>
            <w:vAlign w:val="center"/>
          </w:tcPr>
          <w:p w14:paraId="3F87B6C6" w14:textId="7FBA547D" w:rsidR="00876B80" w:rsidRPr="00A5346A" w:rsidRDefault="00876B80" w:rsidP="00EA7983">
            <w:pPr>
              <w:jc w:val="center"/>
              <w:rPr>
                <w:rFonts w:ascii="宋体" w:hAnsi="宋体"/>
                <w:szCs w:val="21"/>
              </w:rPr>
            </w:pPr>
          </w:p>
        </w:tc>
      </w:tr>
      <w:tr w:rsidR="00A60019" w:rsidRPr="00A5346A" w14:paraId="6C8691E9" w14:textId="77777777" w:rsidTr="007D1203">
        <w:trPr>
          <w:trHeight w:val="632"/>
        </w:trPr>
        <w:tc>
          <w:tcPr>
            <w:tcW w:w="2501" w:type="dxa"/>
            <w:vMerge w:val="restart"/>
            <w:vAlign w:val="center"/>
          </w:tcPr>
          <w:p w14:paraId="339879C2" w14:textId="3F54EF36" w:rsidR="00A60019" w:rsidRPr="00A5346A" w:rsidRDefault="00A60019" w:rsidP="0074389B">
            <w:pPr>
              <w:jc w:val="center"/>
              <w:rPr>
                <w:rFonts w:ascii="宋体" w:hAnsi="宋体"/>
                <w:szCs w:val="21"/>
              </w:rPr>
            </w:pPr>
            <w:r w:rsidRPr="00A5346A">
              <w:rPr>
                <w:rFonts w:ascii="宋体" w:hAnsi="宋体"/>
                <w:szCs w:val="21"/>
              </w:rPr>
              <w:t>西安航天科技工业有限公司及其下属单位</w:t>
            </w:r>
          </w:p>
        </w:tc>
        <w:tc>
          <w:tcPr>
            <w:tcW w:w="1170" w:type="dxa"/>
            <w:vMerge w:val="restart"/>
            <w:vAlign w:val="center"/>
          </w:tcPr>
          <w:p w14:paraId="7B83E74E" w14:textId="4AC24B8A" w:rsidR="00A60019" w:rsidRPr="00A5346A" w:rsidRDefault="00A60019" w:rsidP="0090456F">
            <w:pPr>
              <w:jc w:val="center"/>
              <w:rPr>
                <w:rFonts w:ascii="宋体" w:hAnsi="宋体"/>
                <w:szCs w:val="21"/>
              </w:rPr>
            </w:pPr>
            <w:r w:rsidRPr="00A5346A">
              <w:rPr>
                <w:rFonts w:ascii="宋体" w:hAnsi="宋体"/>
                <w:szCs w:val="21"/>
              </w:rPr>
              <w:t>8540.00</w:t>
            </w:r>
          </w:p>
        </w:tc>
        <w:tc>
          <w:tcPr>
            <w:tcW w:w="1050" w:type="dxa"/>
            <w:vMerge w:val="restart"/>
            <w:vAlign w:val="center"/>
          </w:tcPr>
          <w:p w14:paraId="0E4DA7C1" w14:textId="1CFFD822" w:rsidR="00A60019" w:rsidRPr="00A5346A" w:rsidRDefault="00A60019" w:rsidP="00A60019">
            <w:pPr>
              <w:jc w:val="center"/>
              <w:rPr>
                <w:rFonts w:ascii="宋体" w:hAnsi="宋体"/>
                <w:szCs w:val="21"/>
              </w:rPr>
            </w:pPr>
            <w:r w:rsidRPr="00A60019">
              <w:rPr>
                <w:rFonts w:ascii="宋体" w:hAnsi="宋体"/>
                <w:szCs w:val="21"/>
              </w:rPr>
              <w:t xml:space="preserve">2846.80 </w:t>
            </w:r>
          </w:p>
        </w:tc>
        <w:tc>
          <w:tcPr>
            <w:tcW w:w="1015" w:type="dxa"/>
          </w:tcPr>
          <w:p w14:paraId="542959E0" w14:textId="29378C86" w:rsidR="00A60019" w:rsidRPr="00A60019" w:rsidRDefault="00A60019" w:rsidP="007D1203">
            <w:pPr>
              <w:jc w:val="center"/>
              <w:rPr>
                <w:rFonts w:ascii="宋体" w:hAnsi="宋体"/>
                <w:szCs w:val="21"/>
              </w:rPr>
            </w:pPr>
            <w:r w:rsidRPr="00A60019">
              <w:rPr>
                <w:rFonts w:ascii="宋体" w:hAnsi="宋体"/>
                <w:szCs w:val="21"/>
              </w:rPr>
              <w:t>2756.37</w:t>
            </w:r>
          </w:p>
        </w:tc>
        <w:tc>
          <w:tcPr>
            <w:tcW w:w="2339" w:type="dxa"/>
          </w:tcPr>
          <w:p w14:paraId="5169BA25" w14:textId="4649739A" w:rsidR="00A60019" w:rsidRPr="00A5346A" w:rsidRDefault="00A60019" w:rsidP="007D1203">
            <w:pPr>
              <w:jc w:val="center"/>
              <w:rPr>
                <w:rFonts w:ascii="宋体" w:hAnsi="宋体"/>
              </w:rPr>
            </w:pPr>
            <w:r w:rsidRPr="00A60019">
              <w:rPr>
                <w:rFonts w:ascii="宋体" w:hAnsi="宋体" w:hint="eastAsia"/>
              </w:rPr>
              <w:t>西安航力科技有限责任公司</w:t>
            </w:r>
          </w:p>
        </w:tc>
        <w:tc>
          <w:tcPr>
            <w:tcW w:w="1872" w:type="dxa"/>
            <w:vMerge/>
            <w:vAlign w:val="center"/>
          </w:tcPr>
          <w:p w14:paraId="6016FA20" w14:textId="77777777" w:rsidR="00A60019" w:rsidRPr="00A5346A" w:rsidRDefault="00A60019" w:rsidP="00EA7983">
            <w:pPr>
              <w:jc w:val="center"/>
              <w:rPr>
                <w:rFonts w:ascii="宋体" w:hAnsi="宋体"/>
                <w:szCs w:val="21"/>
              </w:rPr>
            </w:pPr>
          </w:p>
        </w:tc>
      </w:tr>
      <w:tr w:rsidR="00A60019" w:rsidRPr="00A5346A" w14:paraId="5CB610CC" w14:textId="77777777" w:rsidTr="007D1203">
        <w:trPr>
          <w:trHeight w:val="632"/>
        </w:trPr>
        <w:tc>
          <w:tcPr>
            <w:tcW w:w="2501" w:type="dxa"/>
            <w:vMerge/>
            <w:vAlign w:val="center"/>
          </w:tcPr>
          <w:p w14:paraId="271E248A" w14:textId="1E15A483" w:rsidR="00A60019" w:rsidRPr="00A5346A" w:rsidRDefault="00A60019" w:rsidP="007D1203">
            <w:pPr>
              <w:jc w:val="center"/>
              <w:rPr>
                <w:rFonts w:ascii="宋体" w:hAnsi="宋体"/>
                <w:szCs w:val="21"/>
              </w:rPr>
            </w:pPr>
          </w:p>
        </w:tc>
        <w:tc>
          <w:tcPr>
            <w:tcW w:w="1170" w:type="dxa"/>
            <w:vMerge/>
            <w:vAlign w:val="center"/>
          </w:tcPr>
          <w:p w14:paraId="4A6C9959" w14:textId="0C58EE80" w:rsidR="00A60019" w:rsidRPr="00A5346A" w:rsidRDefault="00A60019" w:rsidP="007D1203">
            <w:pPr>
              <w:jc w:val="center"/>
              <w:rPr>
                <w:rFonts w:ascii="宋体" w:hAnsi="宋体"/>
                <w:szCs w:val="21"/>
              </w:rPr>
            </w:pPr>
          </w:p>
        </w:tc>
        <w:tc>
          <w:tcPr>
            <w:tcW w:w="1050" w:type="dxa"/>
            <w:vMerge/>
            <w:vAlign w:val="center"/>
          </w:tcPr>
          <w:p w14:paraId="4343D5A8" w14:textId="394830EC" w:rsidR="00A60019" w:rsidRPr="00A5346A" w:rsidRDefault="00A60019" w:rsidP="007D1203">
            <w:pPr>
              <w:jc w:val="center"/>
              <w:rPr>
                <w:rFonts w:ascii="宋体" w:hAnsi="宋体"/>
                <w:szCs w:val="21"/>
              </w:rPr>
            </w:pPr>
          </w:p>
        </w:tc>
        <w:tc>
          <w:tcPr>
            <w:tcW w:w="1015" w:type="dxa"/>
          </w:tcPr>
          <w:p w14:paraId="1C685E35" w14:textId="358655E9" w:rsidR="00A60019" w:rsidRPr="00A5346A" w:rsidRDefault="00A60019" w:rsidP="007D1203">
            <w:pPr>
              <w:jc w:val="center"/>
              <w:rPr>
                <w:rFonts w:ascii="宋体" w:hAnsi="宋体"/>
                <w:szCs w:val="21"/>
              </w:rPr>
            </w:pPr>
            <w:r w:rsidRPr="00A60019">
              <w:rPr>
                <w:rFonts w:ascii="宋体" w:hAnsi="宋体"/>
                <w:szCs w:val="21"/>
              </w:rPr>
              <w:t>49.34</w:t>
            </w:r>
          </w:p>
        </w:tc>
        <w:tc>
          <w:tcPr>
            <w:tcW w:w="2339" w:type="dxa"/>
            <w:vAlign w:val="center"/>
          </w:tcPr>
          <w:p w14:paraId="6AF2D85D" w14:textId="77777777" w:rsidR="00A60019" w:rsidRPr="00A5346A" w:rsidRDefault="00A60019" w:rsidP="007D1203">
            <w:pPr>
              <w:jc w:val="center"/>
              <w:rPr>
                <w:rFonts w:ascii="宋体" w:hAnsi="宋体"/>
              </w:rPr>
            </w:pPr>
            <w:r w:rsidRPr="00A5346A">
              <w:rPr>
                <w:rFonts w:ascii="宋体" w:hAnsi="宋体" w:hint="eastAsia"/>
                <w:szCs w:val="21"/>
              </w:rPr>
              <w:t>北京航化节能环保技术有限公司</w:t>
            </w:r>
          </w:p>
        </w:tc>
        <w:tc>
          <w:tcPr>
            <w:tcW w:w="1872" w:type="dxa"/>
            <w:vMerge/>
            <w:vAlign w:val="center"/>
          </w:tcPr>
          <w:p w14:paraId="01636213" w14:textId="6CFD2BEB" w:rsidR="00A60019" w:rsidRPr="00A5346A" w:rsidRDefault="00A60019" w:rsidP="00EA7983">
            <w:pPr>
              <w:jc w:val="center"/>
              <w:rPr>
                <w:rFonts w:ascii="宋体" w:hAnsi="宋体"/>
                <w:szCs w:val="21"/>
              </w:rPr>
            </w:pPr>
          </w:p>
        </w:tc>
      </w:tr>
      <w:tr w:rsidR="00A60019" w:rsidRPr="00A5346A" w14:paraId="37B4B532" w14:textId="77777777" w:rsidTr="007D1203">
        <w:trPr>
          <w:trHeight w:val="632"/>
        </w:trPr>
        <w:tc>
          <w:tcPr>
            <w:tcW w:w="2501" w:type="dxa"/>
            <w:vMerge/>
            <w:vAlign w:val="center"/>
          </w:tcPr>
          <w:p w14:paraId="4FAF4E28" w14:textId="77777777" w:rsidR="00A60019" w:rsidRPr="00A5346A" w:rsidRDefault="00A60019" w:rsidP="007D1203">
            <w:pPr>
              <w:jc w:val="center"/>
              <w:rPr>
                <w:rFonts w:ascii="宋体" w:hAnsi="宋体"/>
                <w:szCs w:val="21"/>
              </w:rPr>
            </w:pPr>
          </w:p>
        </w:tc>
        <w:tc>
          <w:tcPr>
            <w:tcW w:w="1170" w:type="dxa"/>
            <w:vMerge/>
            <w:vAlign w:val="center"/>
          </w:tcPr>
          <w:p w14:paraId="135636FD" w14:textId="77777777" w:rsidR="00A60019" w:rsidRPr="00A5346A" w:rsidRDefault="00A60019" w:rsidP="007D1203">
            <w:pPr>
              <w:jc w:val="center"/>
              <w:rPr>
                <w:rFonts w:ascii="宋体" w:hAnsi="宋体"/>
                <w:szCs w:val="21"/>
              </w:rPr>
            </w:pPr>
          </w:p>
        </w:tc>
        <w:tc>
          <w:tcPr>
            <w:tcW w:w="1050" w:type="dxa"/>
            <w:vMerge/>
            <w:vAlign w:val="center"/>
          </w:tcPr>
          <w:p w14:paraId="6D88554F" w14:textId="77777777" w:rsidR="00A60019" w:rsidRPr="00A5346A" w:rsidRDefault="00A60019" w:rsidP="007D1203">
            <w:pPr>
              <w:jc w:val="center"/>
              <w:rPr>
                <w:rFonts w:ascii="宋体" w:hAnsi="宋体"/>
                <w:szCs w:val="21"/>
              </w:rPr>
            </w:pPr>
          </w:p>
        </w:tc>
        <w:tc>
          <w:tcPr>
            <w:tcW w:w="1015" w:type="dxa"/>
            <w:vAlign w:val="center"/>
          </w:tcPr>
          <w:p w14:paraId="223DA9E4" w14:textId="1B2D67A4" w:rsidR="00A60019" w:rsidRPr="00A5346A" w:rsidRDefault="00A60019" w:rsidP="007D1203">
            <w:pPr>
              <w:jc w:val="center"/>
              <w:rPr>
                <w:rFonts w:ascii="宋体" w:hAnsi="宋体"/>
                <w:szCs w:val="21"/>
              </w:rPr>
            </w:pPr>
            <w:r w:rsidRPr="00A60019">
              <w:rPr>
                <w:rFonts w:ascii="宋体" w:hAnsi="宋体"/>
                <w:szCs w:val="21"/>
              </w:rPr>
              <w:t>41.08</w:t>
            </w:r>
          </w:p>
        </w:tc>
        <w:tc>
          <w:tcPr>
            <w:tcW w:w="2339" w:type="dxa"/>
            <w:vAlign w:val="center"/>
          </w:tcPr>
          <w:p w14:paraId="32AB62C6" w14:textId="77777777" w:rsidR="00A60019" w:rsidRPr="00A5346A" w:rsidRDefault="00A60019" w:rsidP="007D1203">
            <w:pPr>
              <w:jc w:val="center"/>
              <w:rPr>
                <w:rFonts w:ascii="宋体" w:hAnsi="宋体"/>
              </w:rPr>
            </w:pPr>
            <w:r w:rsidRPr="00A5346A">
              <w:rPr>
                <w:rFonts w:ascii="宋体" w:hAnsi="宋体" w:hint="eastAsia"/>
                <w:szCs w:val="21"/>
              </w:rPr>
              <w:t>北京航天石化技术装备工程有限公司</w:t>
            </w:r>
          </w:p>
        </w:tc>
        <w:tc>
          <w:tcPr>
            <w:tcW w:w="1872" w:type="dxa"/>
            <w:vMerge/>
            <w:vAlign w:val="center"/>
          </w:tcPr>
          <w:p w14:paraId="73F922B0" w14:textId="56197987" w:rsidR="00A60019" w:rsidRPr="00A5346A" w:rsidRDefault="00A60019" w:rsidP="00EA7983">
            <w:pPr>
              <w:jc w:val="center"/>
              <w:rPr>
                <w:rFonts w:ascii="宋体" w:hAnsi="宋体"/>
                <w:szCs w:val="21"/>
              </w:rPr>
            </w:pPr>
          </w:p>
        </w:tc>
      </w:tr>
      <w:tr w:rsidR="00876B80" w:rsidRPr="00A5346A" w14:paraId="283EB997" w14:textId="77777777" w:rsidTr="007D1203">
        <w:trPr>
          <w:trHeight w:val="407"/>
        </w:trPr>
        <w:tc>
          <w:tcPr>
            <w:tcW w:w="2501" w:type="dxa"/>
            <w:vMerge w:val="restart"/>
            <w:vAlign w:val="center"/>
          </w:tcPr>
          <w:p w14:paraId="2A98115D" w14:textId="77777777" w:rsidR="00876B80" w:rsidRPr="00A5346A" w:rsidRDefault="00876B80" w:rsidP="007D1203">
            <w:pPr>
              <w:jc w:val="center"/>
              <w:rPr>
                <w:rFonts w:ascii="宋体" w:hAnsi="宋体"/>
                <w:szCs w:val="21"/>
              </w:rPr>
            </w:pPr>
            <w:r w:rsidRPr="00A5346A">
              <w:rPr>
                <w:rFonts w:ascii="宋体" w:hAnsi="宋体"/>
                <w:szCs w:val="21"/>
              </w:rPr>
              <w:t>西安航天发动机有限公司及其下属单位</w:t>
            </w:r>
          </w:p>
        </w:tc>
        <w:tc>
          <w:tcPr>
            <w:tcW w:w="1170" w:type="dxa"/>
            <w:vMerge w:val="restart"/>
            <w:vAlign w:val="center"/>
          </w:tcPr>
          <w:p w14:paraId="26DEDA3A" w14:textId="77777777" w:rsidR="00876B80" w:rsidRPr="00A5346A" w:rsidRDefault="00876B80" w:rsidP="007D1203">
            <w:pPr>
              <w:jc w:val="center"/>
              <w:rPr>
                <w:rFonts w:ascii="宋体" w:hAnsi="宋体"/>
                <w:szCs w:val="21"/>
              </w:rPr>
            </w:pPr>
            <w:r w:rsidRPr="00A5346A">
              <w:rPr>
                <w:rFonts w:ascii="宋体" w:hAnsi="宋体"/>
                <w:bCs/>
                <w:szCs w:val="21"/>
              </w:rPr>
              <w:t>9575.00</w:t>
            </w:r>
          </w:p>
        </w:tc>
        <w:tc>
          <w:tcPr>
            <w:tcW w:w="1050" w:type="dxa"/>
            <w:vMerge w:val="restart"/>
            <w:vAlign w:val="center"/>
          </w:tcPr>
          <w:p w14:paraId="4E66BAD0" w14:textId="676F7DF9" w:rsidR="00876B80" w:rsidRPr="00A5346A" w:rsidRDefault="00A60019" w:rsidP="00A60019">
            <w:pPr>
              <w:widowControl/>
              <w:jc w:val="center"/>
              <w:rPr>
                <w:rFonts w:ascii="宋体" w:hAnsi="宋体"/>
                <w:sz w:val="22"/>
              </w:rPr>
            </w:pPr>
            <w:r w:rsidRPr="00A60019">
              <w:rPr>
                <w:rFonts w:ascii="宋体" w:hAnsi="宋体"/>
                <w:sz w:val="22"/>
              </w:rPr>
              <w:t xml:space="preserve">2377.55 </w:t>
            </w:r>
          </w:p>
        </w:tc>
        <w:tc>
          <w:tcPr>
            <w:tcW w:w="1015" w:type="dxa"/>
          </w:tcPr>
          <w:p w14:paraId="56198BF0" w14:textId="4DE82625" w:rsidR="00876B80" w:rsidRPr="00A5346A" w:rsidRDefault="00A60019" w:rsidP="007D1203">
            <w:pPr>
              <w:jc w:val="center"/>
              <w:rPr>
                <w:rFonts w:ascii="宋体" w:hAnsi="宋体"/>
                <w:szCs w:val="21"/>
              </w:rPr>
            </w:pPr>
            <w:r w:rsidRPr="00A60019">
              <w:rPr>
                <w:rFonts w:ascii="宋体" w:hAnsi="宋体"/>
                <w:szCs w:val="21"/>
              </w:rPr>
              <w:t>2019.78</w:t>
            </w:r>
          </w:p>
        </w:tc>
        <w:tc>
          <w:tcPr>
            <w:tcW w:w="2339" w:type="dxa"/>
          </w:tcPr>
          <w:p w14:paraId="2D1A4FE1" w14:textId="77777777" w:rsidR="00876B80" w:rsidRPr="00A5346A" w:rsidRDefault="00876B80" w:rsidP="007D1203">
            <w:pPr>
              <w:jc w:val="center"/>
              <w:rPr>
                <w:rFonts w:ascii="宋体" w:hAnsi="宋体"/>
                <w:szCs w:val="21"/>
              </w:rPr>
            </w:pPr>
            <w:r w:rsidRPr="00A5346A">
              <w:rPr>
                <w:rFonts w:ascii="宋体" w:hAnsi="宋体" w:hint="eastAsia"/>
              </w:rPr>
              <w:t>西安航天发动机有限公司</w:t>
            </w:r>
          </w:p>
        </w:tc>
        <w:tc>
          <w:tcPr>
            <w:tcW w:w="1872" w:type="dxa"/>
            <w:vMerge/>
            <w:vAlign w:val="center"/>
          </w:tcPr>
          <w:p w14:paraId="65772E79" w14:textId="7DC746FF" w:rsidR="00876B80" w:rsidRPr="00A5346A" w:rsidRDefault="00876B80" w:rsidP="00EA7983">
            <w:pPr>
              <w:jc w:val="center"/>
              <w:rPr>
                <w:rFonts w:ascii="宋体" w:hAnsi="宋体"/>
                <w:szCs w:val="21"/>
              </w:rPr>
            </w:pPr>
          </w:p>
        </w:tc>
      </w:tr>
      <w:tr w:rsidR="00876B80" w:rsidRPr="00A5346A" w14:paraId="1050F725" w14:textId="77777777" w:rsidTr="007D1203">
        <w:trPr>
          <w:trHeight w:val="407"/>
        </w:trPr>
        <w:tc>
          <w:tcPr>
            <w:tcW w:w="2501" w:type="dxa"/>
            <w:vMerge/>
            <w:vAlign w:val="center"/>
          </w:tcPr>
          <w:p w14:paraId="0962A356" w14:textId="77777777" w:rsidR="00876B80" w:rsidRPr="00A5346A" w:rsidRDefault="00876B80" w:rsidP="007D1203">
            <w:pPr>
              <w:jc w:val="center"/>
              <w:rPr>
                <w:rFonts w:ascii="宋体" w:hAnsi="宋体"/>
                <w:szCs w:val="21"/>
              </w:rPr>
            </w:pPr>
          </w:p>
        </w:tc>
        <w:tc>
          <w:tcPr>
            <w:tcW w:w="1170" w:type="dxa"/>
            <w:vMerge/>
            <w:vAlign w:val="center"/>
          </w:tcPr>
          <w:p w14:paraId="2820C6AD" w14:textId="77777777" w:rsidR="00876B80" w:rsidRPr="00A5346A" w:rsidRDefault="00876B80" w:rsidP="007D1203">
            <w:pPr>
              <w:jc w:val="center"/>
              <w:rPr>
                <w:rFonts w:ascii="宋体" w:hAnsi="宋体"/>
                <w:szCs w:val="21"/>
              </w:rPr>
            </w:pPr>
          </w:p>
        </w:tc>
        <w:tc>
          <w:tcPr>
            <w:tcW w:w="1050" w:type="dxa"/>
            <w:vMerge/>
            <w:vAlign w:val="center"/>
          </w:tcPr>
          <w:p w14:paraId="0C72A9AD" w14:textId="77777777" w:rsidR="00876B80" w:rsidRPr="00A5346A" w:rsidRDefault="00876B80" w:rsidP="007D1203">
            <w:pPr>
              <w:widowControl/>
              <w:jc w:val="center"/>
              <w:rPr>
                <w:rFonts w:ascii="宋体" w:hAnsi="宋体"/>
                <w:sz w:val="22"/>
              </w:rPr>
            </w:pPr>
          </w:p>
        </w:tc>
        <w:tc>
          <w:tcPr>
            <w:tcW w:w="1015" w:type="dxa"/>
          </w:tcPr>
          <w:p w14:paraId="25E4089F" w14:textId="5DF090EC" w:rsidR="00876B80" w:rsidRPr="00A5346A" w:rsidRDefault="00A60019" w:rsidP="007D1203">
            <w:pPr>
              <w:jc w:val="center"/>
              <w:rPr>
                <w:rFonts w:ascii="宋体" w:hAnsi="宋体"/>
                <w:szCs w:val="21"/>
              </w:rPr>
            </w:pPr>
            <w:r w:rsidRPr="00A60019">
              <w:rPr>
                <w:rFonts w:ascii="宋体" w:hAnsi="宋体"/>
                <w:szCs w:val="21"/>
              </w:rPr>
              <w:t>168.55</w:t>
            </w:r>
          </w:p>
        </w:tc>
        <w:tc>
          <w:tcPr>
            <w:tcW w:w="2339" w:type="dxa"/>
          </w:tcPr>
          <w:p w14:paraId="382B8D22" w14:textId="77777777" w:rsidR="00876B80" w:rsidRPr="00A5346A" w:rsidRDefault="00876B80" w:rsidP="007D1203">
            <w:pPr>
              <w:jc w:val="center"/>
              <w:rPr>
                <w:rFonts w:ascii="宋体" w:hAnsi="宋体"/>
                <w:szCs w:val="21"/>
              </w:rPr>
            </w:pPr>
            <w:r w:rsidRPr="00A5346A">
              <w:rPr>
                <w:rFonts w:ascii="宋体" w:hAnsi="宋体" w:hint="eastAsia"/>
              </w:rPr>
              <w:t>陕西航天通宇建筑工程有限公司</w:t>
            </w:r>
          </w:p>
        </w:tc>
        <w:tc>
          <w:tcPr>
            <w:tcW w:w="1872" w:type="dxa"/>
            <w:vMerge/>
            <w:vAlign w:val="center"/>
          </w:tcPr>
          <w:p w14:paraId="79D2353A" w14:textId="4615085A" w:rsidR="00876B80" w:rsidRPr="00A5346A" w:rsidRDefault="00876B80" w:rsidP="00EA7983">
            <w:pPr>
              <w:jc w:val="center"/>
              <w:rPr>
                <w:rFonts w:ascii="宋体" w:hAnsi="宋体"/>
                <w:szCs w:val="21"/>
              </w:rPr>
            </w:pPr>
          </w:p>
        </w:tc>
      </w:tr>
      <w:tr w:rsidR="00876B80" w:rsidRPr="00A5346A" w14:paraId="13528F27" w14:textId="77777777" w:rsidTr="007D1203">
        <w:trPr>
          <w:trHeight w:val="407"/>
        </w:trPr>
        <w:tc>
          <w:tcPr>
            <w:tcW w:w="2501" w:type="dxa"/>
            <w:vMerge/>
            <w:vAlign w:val="center"/>
          </w:tcPr>
          <w:p w14:paraId="0D2610B3" w14:textId="77777777" w:rsidR="00876B80" w:rsidRPr="00A5346A" w:rsidRDefault="00876B80" w:rsidP="007D1203">
            <w:pPr>
              <w:jc w:val="center"/>
              <w:rPr>
                <w:rFonts w:ascii="宋体" w:hAnsi="宋体"/>
                <w:szCs w:val="21"/>
              </w:rPr>
            </w:pPr>
          </w:p>
        </w:tc>
        <w:tc>
          <w:tcPr>
            <w:tcW w:w="1170" w:type="dxa"/>
            <w:vMerge/>
            <w:vAlign w:val="center"/>
          </w:tcPr>
          <w:p w14:paraId="085B56BB" w14:textId="77777777" w:rsidR="00876B80" w:rsidRPr="00A5346A" w:rsidRDefault="00876B80" w:rsidP="007D1203">
            <w:pPr>
              <w:jc w:val="center"/>
              <w:rPr>
                <w:rFonts w:ascii="宋体" w:hAnsi="宋体"/>
                <w:szCs w:val="21"/>
              </w:rPr>
            </w:pPr>
          </w:p>
        </w:tc>
        <w:tc>
          <w:tcPr>
            <w:tcW w:w="1050" w:type="dxa"/>
            <w:vMerge/>
            <w:vAlign w:val="center"/>
          </w:tcPr>
          <w:p w14:paraId="331B0426" w14:textId="77777777" w:rsidR="00876B80" w:rsidRPr="00A5346A" w:rsidRDefault="00876B80" w:rsidP="007D1203">
            <w:pPr>
              <w:widowControl/>
              <w:jc w:val="center"/>
              <w:rPr>
                <w:rFonts w:ascii="宋体" w:hAnsi="宋体"/>
                <w:sz w:val="22"/>
              </w:rPr>
            </w:pPr>
          </w:p>
        </w:tc>
        <w:tc>
          <w:tcPr>
            <w:tcW w:w="1015" w:type="dxa"/>
          </w:tcPr>
          <w:p w14:paraId="2E7AF2D5" w14:textId="7B950EF7" w:rsidR="00876B80" w:rsidRPr="00A5346A" w:rsidRDefault="00A60019" w:rsidP="007D1203">
            <w:pPr>
              <w:jc w:val="center"/>
              <w:rPr>
                <w:rFonts w:ascii="宋体" w:hAnsi="宋体"/>
                <w:szCs w:val="21"/>
              </w:rPr>
            </w:pPr>
            <w:r w:rsidRPr="00A60019">
              <w:rPr>
                <w:rFonts w:ascii="宋体" w:hAnsi="宋体"/>
                <w:szCs w:val="21"/>
              </w:rPr>
              <w:t>189.21</w:t>
            </w:r>
          </w:p>
        </w:tc>
        <w:tc>
          <w:tcPr>
            <w:tcW w:w="2339" w:type="dxa"/>
          </w:tcPr>
          <w:p w14:paraId="3DC2A4BA" w14:textId="77777777" w:rsidR="00876B80" w:rsidRPr="00A5346A" w:rsidRDefault="00876B80" w:rsidP="007D1203">
            <w:pPr>
              <w:jc w:val="center"/>
              <w:rPr>
                <w:rFonts w:ascii="宋体" w:hAnsi="宋体"/>
              </w:rPr>
            </w:pPr>
            <w:r w:rsidRPr="00A5346A">
              <w:rPr>
                <w:rFonts w:ascii="宋体" w:hAnsi="宋体" w:hint="eastAsia"/>
              </w:rPr>
              <w:t>西安航天华阳机电装备有限公司</w:t>
            </w:r>
          </w:p>
        </w:tc>
        <w:tc>
          <w:tcPr>
            <w:tcW w:w="1872" w:type="dxa"/>
            <w:vMerge/>
            <w:vAlign w:val="center"/>
          </w:tcPr>
          <w:p w14:paraId="6F365B1E" w14:textId="2D5CEA21" w:rsidR="00876B80" w:rsidRPr="00A5346A" w:rsidRDefault="00876B80" w:rsidP="00EA7983">
            <w:pPr>
              <w:jc w:val="center"/>
              <w:rPr>
                <w:rFonts w:ascii="宋体" w:hAnsi="宋体"/>
                <w:szCs w:val="21"/>
              </w:rPr>
            </w:pPr>
          </w:p>
        </w:tc>
      </w:tr>
      <w:tr w:rsidR="00876B80" w:rsidRPr="00A5346A" w14:paraId="3680109E" w14:textId="77777777" w:rsidTr="007D1203">
        <w:tc>
          <w:tcPr>
            <w:tcW w:w="2501" w:type="dxa"/>
            <w:vAlign w:val="center"/>
          </w:tcPr>
          <w:p w14:paraId="614A8B61" w14:textId="77777777" w:rsidR="00876B80" w:rsidRPr="00A5346A" w:rsidRDefault="00876B80" w:rsidP="007D1203">
            <w:pPr>
              <w:jc w:val="center"/>
              <w:rPr>
                <w:rFonts w:ascii="宋体" w:hAnsi="宋体"/>
                <w:szCs w:val="21"/>
              </w:rPr>
            </w:pPr>
            <w:r w:rsidRPr="00A5346A">
              <w:rPr>
                <w:rFonts w:ascii="宋体" w:hAnsi="宋体"/>
                <w:szCs w:val="21"/>
              </w:rPr>
              <w:t>西安航天动力研究所及其下属单位</w:t>
            </w:r>
          </w:p>
        </w:tc>
        <w:tc>
          <w:tcPr>
            <w:tcW w:w="1170" w:type="dxa"/>
            <w:vAlign w:val="center"/>
          </w:tcPr>
          <w:p w14:paraId="03D1FBA2" w14:textId="5915FE33" w:rsidR="00876B80" w:rsidRPr="00A5346A" w:rsidRDefault="00876B80" w:rsidP="007D1203">
            <w:pPr>
              <w:jc w:val="center"/>
              <w:rPr>
                <w:rFonts w:ascii="宋体" w:hAnsi="宋体"/>
                <w:bCs/>
                <w:szCs w:val="21"/>
              </w:rPr>
            </w:pPr>
            <w:r w:rsidRPr="00A5346A">
              <w:rPr>
                <w:rFonts w:ascii="宋体" w:hAnsi="宋体"/>
                <w:bCs/>
                <w:szCs w:val="21"/>
              </w:rPr>
              <w:t>4210</w:t>
            </w:r>
            <w:r w:rsidR="00F73949" w:rsidRPr="00A5346A">
              <w:rPr>
                <w:rFonts w:ascii="宋体" w:hAnsi="宋体"/>
                <w:bCs/>
                <w:szCs w:val="21"/>
              </w:rPr>
              <w:t>.00</w:t>
            </w:r>
          </w:p>
        </w:tc>
        <w:tc>
          <w:tcPr>
            <w:tcW w:w="1050" w:type="dxa"/>
            <w:vAlign w:val="center"/>
          </w:tcPr>
          <w:p w14:paraId="29AF1ED7" w14:textId="0218FB7C" w:rsidR="00876B80" w:rsidRPr="00A5346A" w:rsidRDefault="00A60019" w:rsidP="00CE1EB6">
            <w:pPr>
              <w:widowControl/>
              <w:rPr>
                <w:rFonts w:ascii="宋体" w:hAnsi="宋体"/>
                <w:szCs w:val="21"/>
              </w:rPr>
            </w:pPr>
            <w:r w:rsidRPr="00A60019">
              <w:rPr>
                <w:rFonts w:ascii="宋体" w:hAnsi="宋体"/>
                <w:szCs w:val="21"/>
              </w:rPr>
              <w:t xml:space="preserve">117.54 </w:t>
            </w:r>
          </w:p>
        </w:tc>
        <w:tc>
          <w:tcPr>
            <w:tcW w:w="1015" w:type="dxa"/>
            <w:vAlign w:val="center"/>
          </w:tcPr>
          <w:p w14:paraId="3E3EDF4B" w14:textId="065E91C6" w:rsidR="00876B80" w:rsidRPr="00A5346A" w:rsidRDefault="00A60019" w:rsidP="007D1203">
            <w:pPr>
              <w:jc w:val="center"/>
              <w:rPr>
                <w:rFonts w:ascii="宋体" w:hAnsi="宋体"/>
                <w:szCs w:val="21"/>
              </w:rPr>
            </w:pPr>
            <w:r w:rsidRPr="00A60019">
              <w:rPr>
                <w:rFonts w:ascii="宋体" w:hAnsi="宋体"/>
                <w:szCs w:val="21"/>
              </w:rPr>
              <w:t>117.54</w:t>
            </w:r>
          </w:p>
        </w:tc>
        <w:tc>
          <w:tcPr>
            <w:tcW w:w="2339" w:type="dxa"/>
            <w:vAlign w:val="center"/>
          </w:tcPr>
          <w:p w14:paraId="0D091B23" w14:textId="77777777" w:rsidR="00876B80" w:rsidRPr="00A5346A" w:rsidRDefault="00876B80" w:rsidP="007D1203">
            <w:pPr>
              <w:jc w:val="center"/>
              <w:rPr>
                <w:rFonts w:ascii="宋体" w:hAnsi="宋体"/>
              </w:rPr>
            </w:pPr>
            <w:r w:rsidRPr="00A5346A">
              <w:rPr>
                <w:rFonts w:ascii="宋体" w:hAnsi="宋体" w:hint="eastAsia"/>
              </w:rPr>
              <w:t>西安航天动力研究所</w:t>
            </w:r>
          </w:p>
        </w:tc>
        <w:tc>
          <w:tcPr>
            <w:tcW w:w="1872" w:type="dxa"/>
            <w:vMerge/>
            <w:vAlign w:val="center"/>
          </w:tcPr>
          <w:p w14:paraId="3162CDDB" w14:textId="6E9C7FD8" w:rsidR="00876B80" w:rsidRPr="00A5346A" w:rsidRDefault="00876B80" w:rsidP="007D1203">
            <w:pPr>
              <w:jc w:val="center"/>
              <w:rPr>
                <w:rFonts w:ascii="宋体" w:hAnsi="宋体"/>
                <w:szCs w:val="21"/>
              </w:rPr>
            </w:pPr>
          </w:p>
        </w:tc>
      </w:tr>
      <w:tr w:rsidR="007D1203" w:rsidRPr="00A5346A" w14:paraId="7E845012" w14:textId="77777777" w:rsidTr="007D1203">
        <w:tc>
          <w:tcPr>
            <w:tcW w:w="2501" w:type="dxa"/>
            <w:vAlign w:val="center"/>
          </w:tcPr>
          <w:p w14:paraId="6A0A50DE" w14:textId="77777777" w:rsidR="007D1203" w:rsidRPr="00A5346A" w:rsidRDefault="007D1203" w:rsidP="007D1203">
            <w:pPr>
              <w:jc w:val="center"/>
              <w:rPr>
                <w:rFonts w:ascii="宋体" w:hAnsi="宋体"/>
                <w:b/>
                <w:szCs w:val="21"/>
              </w:rPr>
            </w:pPr>
            <w:r w:rsidRPr="00A5346A">
              <w:rPr>
                <w:rFonts w:ascii="宋体" w:hAnsi="宋体"/>
                <w:szCs w:val="21"/>
              </w:rPr>
              <w:t>陕西苍松机械有限公司</w:t>
            </w:r>
          </w:p>
        </w:tc>
        <w:tc>
          <w:tcPr>
            <w:tcW w:w="1170" w:type="dxa"/>
            <w:vAlign w:val="center"/>
          </w:tcPr>
          <w:p w14:paraId="28CD3BD4" w14:textId="6AD2254E" w:rsidR="007D1203" w:rsidRPr="00A5346A" w:rsidRDefault="007D1203" w:rsidP="007D1203">
            <w:pPr>
              <w:jc w:val="center"/>
              <w:rPr>
                <w:rFonts w:ascii="宋体" w:hAnsi="宋体"/>
                <w:bCs/>
                <w:szCs w:val="21"/>
              </w:rPr>
            </w:pPr>
            <w:r w:rsidRPr="00A5346A">
              <w:rPr>
                <w:rFonts w:ascii="宋体" w:hAnsi="宋体"/>
                <w:bCs/>
                <w:szCs w:val="21"/>
              </w:rPr>
              <w:t>30</w:t>
            </w:r>
            <w:r w:rsidR="00F73949" w:rsidRPr="00A5346A">
              <w:rPr>
                <w:rFonts w:ascii="宋体" w:hAnsi="宋体"/>
                <w:bCs/>
                <w:szCs w:val="21"/>
              </w:rPr>
              <w:t>.00</w:t>
            </w:r>
          </w:p>
        </w:tc>
        <w:tc>
          <w:tcPr>
            <w:tcW w:w="1050" w:type="dxa"/>
            <w:vAlign w:val="center"/>
          </w:tcPr>
          <w:p w14:paraId="647CEC0F" w14:textId="77777777" w:rsidR="007D1203" w:rsidRPr="00A5346A" w:rsidRDefault="007D1203" w:rsidP="007D1203">
            <w:pPr>
              <w:jc w:val="center"/>
              <w:rPr>
                <w:rFonts w:ascii="宋体" w:hAnsi="宋体"/>
                <w:szCs w:val="21"/>
              </w:rPr>
            </w:pPr>
            <w:r w:rsidRPr="00A5346A">
              <w:rPr>
                <w:rFonts w:ascii="宋体" w:hAnsi="宋体" w:hint="eastAsia"/>
                <w:szCs w:val="21"/>
              </w:rPr>
              <w:t>——</w:t>
            </w:r>
          </w:p>
        </w:tc>
        <w:tc>
          <w:tcPr>
            <w:tcW w:w="1015" w:type="dxa"/>
            <w:vAlign w:val="center"/>
          </w:tcPr>
          <w:p w14:paraId="2778F68F" w14:textId="77777777" w:rsidR="007D1203" w:rsidRPr="00A5346A" w:rsidRDefault="007D1203" w:rsidP="007D1203">
            <w:pPr>
              <w:jc w:val="center"/>
              <w:rPr>
                <w:rFonts w:ascii="宋体" w:hAnsi="宋体"/>
                <w:szCs w:val="21"/>
              </w:rPr>
            </w:pPr>
            <w:r w:rsidRPr="00A5346A">
              <w:rPr>
                <w:rFonts w:ascii="宋体" w:hAnsi="宋体" w:hint="eastAsia"/>
                <w:szCs w:val="21"/>
              </w:rPr>
              <w:t>——</w:t>
            </w:r>
          </w:p>
        </w:tc>
        <w:tc>
          <w:tcPr>
            <w:tcW w:w="2339" w:type="dxa"/>
            <w:vAlign w:val="center"/>
          </w:tcPr>
          <w:p w14:paraId="66979022" w14:textId="77777777" w:rsidR="007D1203" w:rsidRPr="00A5346A" w:rsidRDefault="007D1203" w:rsidP="007D1203">
            <w:pPr>
              <w:jc w:val="center"/>
              <w:rPr>
                <w:rFonts w:ascii="宋体" w:hAnsi="宋体"/>
              </w:rPr>
            </w:pPr>
          </w:p>
        </w:tc>
        <w:tc>
          <w:tcPr>
            <w:tcW w:w="1872" w:type="dxa"/>
            <w:vAlign w:val="center"/>
          </w:tcPr>
          <w:p w14:paraId="5F814D6E" w14:textId="77777777" w:rsidR="007D1203" w:rsidRPr="00A5346A" w:rsidRDefault="007D1203" w:rsidP="007D1203">
            <w:pPr>
              <w:jc w:val="center"/>
              <w:rPr>
                <w:rFonts w:ascii="宋体" w:hAnsi="宋体"/>
                <w:szCs w:val="21"/>
              </w:rPr>
            </w:pPr>
          </w:p>
        </w:tc>
      </w:tr>
      <w:tr w:rsidR="007D1203" w:rsidRPr="00A5346A" w14:paraId="62D797FC" w14:textId="77777777" w:rsidTr="007D1203">
        <w:trPr>
          <w:trHeight w:val="575"/>
        </w:trPr>
        <w:tc>
          <w:tcPr>
            <w:tcW w:w="2501" w:type="dxa"/>
            <w:vAlign w:val="center"/>
          </w:tcPr>
          <w:p w14:paraId="3500BDF2" w14:textId="77777777" w:rsidR="007D1203" w:rsidRPr="00A5346A" w:rsidRDefault="007D1203" w:rsidP="007D1203">
            <w:pPr>
              <w:jc w:val="center"/>
              <w:rPr>
                <w:rFonts w:ascii="宋体" w:hAnsi="宋体"/>
                <w:b/>
                <w:szCs w:val="21"/>
              </w:rPr>
            </w:pPr>
            <w:r w:rsidRPr="00A5346A">
              <w:rPr>
                <w:rFonts w:ascii="宋体" w:hAnsi="宋体"/>
                <w:b/>
                <w:szCs w:val="21"/>
              </w:rPr>
              <w:t>合计</w:t>
            </w:r>
          </w:p>
        </w:tc>
        <w:tc>
          <w:tcPr>
            <w:tcW w:w="1170" w:type="dxa"/>
            <w:vAlign w:val="center"/>
          </w:tcPr>
          <w:p w14:paraId="7883CD0B" w14:textId="089326CB" w:rsidR="007D1203" w:rsidRPr="00A5346A" w:rsidRDefault="007D1203" w:rsidP="007D1203">
            <w:pPr>
              <w:jc w:val="center"/>
              <w:rPr>
                <w:rFonts w:ascii="宋体" w:hAnsi="宋体"/>
                <w:b/>
                <w:szCs w:val="21"/>
              </w:rPr>
            </w:pPr>
            <w:r w:rsidRPr="00A5346A">
              <w:rPr>
                <w:rFonts w:ascii="宋体" w:hAnsi="宋体" w:hint="eastAsia"/>
                <w:b/>
                <w:szCs w:val="21"/>
              </w:rPr>
              <w:t>3</w:t>
            </w:r>
            <w:r w:rsidRPr="00A5346A">
              <w:rPr>
                <w:rFonts w:ascii="宋体" w:hAnsi="宋体"/>
                <w:b/>
                <w:szCs w:val="21"/>
              </w:rPr>
              <w:t>0</w:t>
            </w:r>
            <w:r w:rsidR="00026205">
              <w:rPr>
                <w:rFonts w:ascii="宋体" w:hAnsi="宋体"/>
                <w:b/>
                <w:szCs w:val="21"/>
              </w:rPr>
              <w:t>,</w:t>
            </w:r>
            <w:r w:rsidRPr="00A5346A">
              <w:rPr>
                <w:rFonts w:ascii="宋体" w:hAnsi="宋体"/>
                <w:b/>
                <w:szCs w:val="21"/>
              </w:rPr>
              <w:t>791</w:t>
            </w:r>
            <w:r w:rsidR="00990F24" w:rsidRPr="00A5346A">
              <w:rPr>
                <w:rFonts w:ascii="宋体" w:hAnsi="宋体" w:hint="eastAsia"/>
                <w:b/>
                <w:szCs w:val="21"/>
              </w:rPr>
              <w:t>.</w:t>
            </w:r>
            <w:r w:rsidR="00990F24" w:rsidRPr="00A5346A">
              <w:rPr>
                <w:rFonts w:ascii="宋体" w:hAnsi="宋体"/>
                <w:b/>
                <w:szCs w:val="21"/>
              </w:rPr>
              <w:t>00</w:t>
            </w:r>
          </w:p>
        </w:tc>
        <w:tc>
          <w:tcPr>
            <w:tcW w:w="2065" w:type="dxa"/>
            <w:gridSpan w:val="2"/>
            <w:vAlign w:val="center"/>
          </w:tcPr>
          <w:p w14:paraId="735E20EB" w14:textId="72AD9752" w:rsidR="007D1203" w:rsidRPr="00A5346A" w:rsidRDefault="00A60019" w:rsidP="007D1203">
            <w:pPr>
              <w:widowControl/>
              <w:jc w:val="center"/>
              <w:rPr>
                <w:rFonts w:ascii="宋体" w:hAnsi="宋体"/>
                <w:b/>
                <w:bCs/>
                <w:kern w:val="0"/>
                <w:szCs w:val="21"/>
              </w:rPr>
            </w:pPr>
            <w:r w:rsidRPr="00A60019">
              <w:rPr>
                <w:rFonts w:ascii="宋体" w:hAnsi="宋体"/>
                <w:b/>
                <w:bCs/>
                <w:kern w:val="0"/>
                <w:szCs w:val="21"/>
              </w:rPr>
              <w:t>11</w:t>
            </w:r>
            <w:r w:rsidR="00026205">
              <w:rPr>
                <w:rFonts w:ascii="宋体" w:hAnsi="宋体"/>
                <w:b/>
                <w:bCs/>
                <w:kern w:val="0"/>
                <w:szCs w:val="21"/>
              </w:rPr>
              <w:t>,</w:t>
            </w:r>
            <w:r w:rsidRPr="00A60019">
              <w:rPr>
                <w:rFonts w:ascii="宋体" w:hAnsi="宋体"/>
                <w:b/>
                <w:bCs/>
                <w:kern w:val="0"/>
                <w:szCs w:val="21"/>
              </w:rPr>
              <w:t>144.98</w:t>
            </w:r>
          </w:p>
        </w:tc>
        <w:tc>
          <w:tcPr>
            <w:tcW w:w="2339" w:type="dxa"/>
            <w:vAlign w:val="center"/>
          </w:tcPr>
          <w:p w14:paraId="7D21D65F" w14:textId="77777777" w:rsidR="007D1203" w:rsidRPr="00A5346A" w:rsidRDefault="007D1203" w:rsidP="007D1203">
            <w:pPr>
              <w:jc w:val="center"/>
              <w:rPr>
                <w:rFonts w:ascii="宋体" w:hAnsi="宋体"/>
                <w:b/>
                <w:sz w:val="24"/>
                <w:szCs w:val="24"/>
              </w:rPr>
            </w:pPr>
          </w:p>
        </w:tc>
        <w:tc>
          <w:tcPr>
            <w:tcW w:w="1872" w:type="dxa"/>
            <w:vAlign w:val="center"/>
          </w:tcPr>
          <w:p w14:paraId="1629F639" w14:textId="77777777" w:rsidR="007D1203" w:rsidRPr="00A5346A" w:rsidRDefault="007D1203" w:rsidP="007D1203">
            <w:pPr>
              <w:jc w:val="center"/>
              <w:rPr>
                <w:rFonts w:ascii="宋体" w:hAnsi="宋体"/>
                <w:b/>
                <w:sz w:val="24"/>
                <w:szCs w:val="24"/>
              </w:rPr>
            </w:pPr>
          </w:p>
        </w:tc>
      </w:tr>
      <w:bookmarkEnd w:id="0"/>
    </w:tbl>
    <w:p w14:paraId="12475A6A" w14:textId="0444018D" w:rsidR="003710A6" w:rsidRDefault="003710A6" w:rsidP="003710A6">
      <w:pPr>
        <w:adjustRightInd w:val="0"/>
        <w:spacing w:line="360" w:lineRule="auto"/>
        <w:ind w:right="240"/>
        <w:jc w:val="left"/>
        <w:outlineLvl w:val="0"/>
        <w:rPr>
          <w:rFonts w:ascii="宋体" w:hAnsi="宋体"/>
          <w:sz w:val="24"/>
        </w:rPr>
      </w:pPr>
    </w:p>
    <w:p w14:paraId="3FFC422F" w14:textId="77777777" w:rsidR="00A60019" w:rsidRPr="00A5346A" w:rsidRDefault="00A60019" w:rsidP="003710A6">
      <w:pPr>
        <w:adjustRightInd w:val="0"/>
        <w:spacing w:line="360" w:lineRule="auto"/>
        <w:ind w:right="240"/>
        <w:jc w:val="left"/>
        <w:outlineLvl w:val="0"/>
        <w:rPr>
          <w:rFonts w:ascii="宋体" w:hAnsi="宋体"/>
          <w:sz w:val="24"/>
        </w:rPr>
      </w:pPr>
    </w:p>
    <w:p w14:paraId="6BE1C3ED" w14:textId="7960B4E4" w:rsidR="008363C9" w:rsidRPr="00A5346A" w:rsidRDefault="008363C9" w:rsidP="00A176B7">
      <w:pPr>
        <w:pStyle w:val="ad"/>
        <w:numPr>
          <w:ilvl w:val="0"/>
          <w:numId w:val="2"/>
        </w:numPr>
        <w:adjustRightInd w:val="0"/>
        <w:spacing w:beforeLines="50" w:before="156" w:line="360" w:lineRule="auto"/>
        <w:ind w:firstLineChars="0"/>
        <w:outlineLvl w:val="0"/>
        <w:rPr>
          <w:rFonts w:ascii="宋体" w:hAnsi="宋体"/>
          <w:b/>
          <w:sz w:val="24"/>
        </w:rPr>
      </w:pPr>
      <w:r w:rsidRPr="00A5346A">
        <w:rPr>
          <w:rFonts w:ascii="宋体" w:hAnsi="宋体"/>
          <w:b/>
          <w:sz w:val="24"/>
        </w:rPr>
        <w:t>在关联人的财务公司存款、贷款</w:t>
      </w:r>
    </w:p>
    <w:p w14:paraId="4F264A84" w14:textId="7D05EFB6" w:rsidR="008363C9" w:rsidRPr="00A5346A" w:rsidRDefault="008363C9" w:rsidP="008363C9">
      <w:pPr>
        <w:adjustRightInd w:val="0"/>
        <w:spacing w:line="360" w:lineRule="auto"/>
        <w:jc w:val="right"/>
        <w:outlineLvl w:val="0"/>
        <w:rPr>
          <w:rFonts w:ascii="宋体" w:hAnsi="宋体"/>
          <w:sz w:val="24"/>
        </w:rPr>
      </w:pPr>
      <w:r w:rsidRPr="00A5346A">
        <w:rPr>
          <w:rFonts w:ascii="宋体" w:hAnsi="宋体"/>
          <w:sz w:val="24"/>
        </w:rPr>
        <w:t>单位：万元</w:t>
      </w:r>
    </w:p>
    <w:tbl>
      <w:tblPr>
        <w:tblW w:w="9776" w:type="dxa"/>
        <w:jc w:val="center"/>
        <w:tblLayout w:type="fixed"/>
        <w:tblLook w:val="04A0" w:firstRow="1" w:lastRow="0" w:firstColumn="1" w:lastColumn="0" w:noHBand="0" w:noVBand="1"/>
      </w:tblPr>
      <w:tblGrid>
        <w:gridCol w:w="1986"/>
        <w:gridCol w:w="2556"/>
        <w:gridCol w:w="2126"/>
        <w:gridCol w:w="3108"/>
      </w:tblGrid>
      <w:tr w:rsidR="007D1203" w:rsidRPr="00A5346A" w14:paraId="15423149" w14:textId="77777777" w:rsidTr="007D1203">
        <w:trPr>
          <w:trHeight w:val="603"/>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14:paraId="29E464CC" w14:textId="77777777" w:rsidR="007D1203" w:rsidRPr="00A5346A" w:rsidRDefault="007D1203" w:rsidP="007D1203">
            <w:pPr>
              <w:jc w:val="center"/>
              <w:rPr>
                <w:rFonts w:ascii="宋体" w:hAnsi="宋体"/>
                <w:szCs w:val="21"/>
              </w:rPr>
            </w:pPr>
            <w:r w:rsidRPr="00A5346A">
              <w:rPr>
                <w:rFonts w:ascii="宋体" w:hAnsi="宋体"/>
                <w:szCs w:val="21"/>
              </w:rPr>
              <w:t>关联交易类别</w:t>
            </w:r>
          </w:p>
        </w:tc>
        <w:tc>
          <w:tcPr>
            <w:tcW w:w="2556" w:type="dxa"/>
            <w:tcBorders>
              <w:top w:val="single" w:sz="4" w:space="0" w:color="auto"/>
              <w:left w:val="single" w:sz="4" w:space="0" w:color="auto"/>
              <w:bottom w:val="single" w:sz="4" w:space="0" w:color="auto"/>
              <w:right w:val="single" w:sz="4" w:space="0" w:color="auto"/>
            </w:tcBorders>
            <w:shd w:val="clear" w:color="auto" w:fill="FFFFFF"/>
            <w:vAlign w:val="center"/>
          </w:tcPr>
          <w:p w14:paraId="39FBB35C" w14:textId="77777777" w:rsidR="007D1203" w:rsidRPr="00A5346A" w:rsidRDefault="007D1203" w:rsidP="007D1203">
            <w:pPr>
              <w:widowControl/>
              <w:jc w:val="center"/>
              <w:rPr>
                <w:rFonts w:ascii="宋体" w:hAnsi="宋体"/>
                <w:szCs w:val="21"/>
              </w:rPr>
            </w:pPr>
            <w:r w:rsidRPr="00A5346A">
              <w:rPr>
                <w:rFonts w:ascii="宋体" w:hAnsi="宋体"/>
                <w:szCs w:val="21"/>
              </w:rPr>
              <w:t>关联人</w:t>
            </w:r>
          </w:p>
        </w:tc>
        <w:tc>
          <w:tcPr>
            <w:tcW w:w="2126" w:type="dxa"/>
            <w:tcBorders>
              <w:top w:val="single" w:sz="4" w:space="0" w:color="auto"/>
              <w:left w:val="nil"/>
              <w:bottom w:val="single" w:sz="4" w:space="0" w:color="auto"/>
              <w:right w:val="single" w:sz="4" w:space="0" w:color="auto"/>
            </w:tcBorders>
            <w:shd w:val="clear" w:color="auto" w:fill="FFFFFF"/>
            <w:vAlign w:val="center"/>
          </w:tcPr>
          <w:p w14:paraId="081CB4AE" w14:textId="77777777" w:rsidR="007D1203" w:rsidRPr="00A5346A" w:rsidRDefault="007D1203" w:rsidP="007D1203">
            <w:pPr>
              <w:widowControl/>
              <w:jc w:val="center"/>
              <w:rPr>
                <w:rFonts w:ascii="宋体" w:hAnsi="宋体"/>
                <w:szCs w:val="21"/>
              </w:rPr>
            </w:pPr>
            <w:r w:rsidRPr="00A5346A">
              <w:rPr>
                <w:rFonts w:ascii="宋体" w:hAnsi="宋体"/>
                <w:szCs w:val="21"/>
              </w:rPr>
              <w:t>2021年预计金额</w:t>
            </w:r>
          </w:p>
        </w:tc>
        <w:tc>
          <w:tcPr>
            <w:tcW w:w="3108" w:type="dxa"/>
            <w:tcBorders>
              <w:top w:val="single" w:sz="4" w:space="0" w:color="auto"/>
              <w:left w:val="nil"/>
              <w:bottom w:val="single" w:sz="4" w:space="0" w:color="auto"/>
              <w:right w:val="single" w:sz="4" w:space="0" w:color="auto"/>
            </w:tcBorders>
            <w:shd w:val="clear" w:color="auto" w:fill="FFFFFF"/>
            <w:vAlign w:val="center"/>
          </w:tcPr>
          <w:p w14:paraId="504C2C09" w14:textId="77777777" w:rsidR="007D1203" w:rsidRPr="00A5346A" w:rsidRDefault="007D1203" w:rsidP="007D1203">
            <w:pPr>
              <w:widowControl/>
              <w:jc w:val="center"/>
              <w:rPr>
                <w:rFonts w:ascii="宋体" w:hAnsi="宋体"/>
                <w:szCs w:val="21"/>
              </w:rPr>
            </w:pPr>
            <w:r w:rsidRPr="00A5346A">
              <w:rPr>
                <w:rFonts w:ascii="宋体" w:hAnsi="宋体"/>
                <w:szCs w:val="21"/>
              </w:rPr>
              <w:t>2021年实际发生金额</w:t>
            </w:r>
          </w:p>
        </w:tc>
      </w:tr>
      <w:tr w:rsidR="00876B80" w:rsidRPr="00A5346A" w14:paraId="7AD7B636" w14:textId="77777777" w:rsidTr="007D1203">
        <w:trPr>
          <w:trHeight w:val="394"/>
          <w:jc w:val="center"/>
        </w:trPr>
        <w:tc>
          <w:tcPr>
            <w:tcW w:w="1986" w:type="dxa"/>
            <w:tcBorders>
              <w:top w:val="nil"/>
              <w:left w:val="single" w:sz="4" w:space="0" w:color="auto"/>
              <w:bottom w:val="single" w:sz="4" w:space="0" w:color="auto"/>
              <w:right w:val="single" w:sz="4" w:space="0" w:color="auto"/>
            </w:tcBorders>
            <w:vAlign w:val="center"/>
          </w:tcPr>
          <w:p w14:paraId="27697318" w14:textId="77777777" w:rsidR="00876B80" w:rsidRPr="00A5346A" w:rsidRDefault="00876B80" w:rsidP="00876B80">
            <w:pPr>
              <w:jc w:val="center"/>
              <w:rPr>
                <w:rFonts w:ascii="宋体" w:hAnsi="宋体"/>
                <w:szCs w:val="21"/>
              </w:rPr>
            </w:pPr>
            <w:r w:rsidRPr="00A5346A">
              <w:rPr>
                <w:rFonts w:ascii="宋体" w:hAnsi="宋体"/>
                <w:szCs w:val="21"/>
              </w:rPr>
              <w:t>存款</w:t>
            </w:r>
          </w:p>
        </w:tc>
        <w:tc>
          <w:tcPr>
            <w:tcW w:w="2556" w:type="dxa"/>
            <w:vMerge w:val="restart"/>
            <w:tcBorders>
              <w:top w:val="nil"/>
              <w:left w:val="single" w:sz="4" w:space="0" w:color="auto"/>
              <w:bottom w:val="single" w:sz="4" w:space="0" w:color="auto"/>
              <w:right w:val="single" w:sz="4" w:space="0" w:color="auto"/>
            </w:tcBorders>
            <w:vAlign w:val="center"/>
          </w:tcPr>
          <w:p w14:paraId="137134B1" w14:textId="77777777" w:rsidR="00876B80" w:rsidRPr="00A5346A" w:rsidRDefault="00876B80" w:rsidP="00876B80">
            <w:pPr>
              <w:widowControl/>
              <w:jc w:val="left"/>
              <w:rPr>
                <w:rFonts w:ascii="宋体" w:hAnsi="宋体"/>
                <w:szCs w:val="21"/>
              </w:rPr>
            </w:pPr>
            <w:r w:rsidRPr="00A5346A">
              <w:rPr>
                <w:rFonts w:ascii="宋体" w:hAnsi="宋体"/>
                <w:szCs w:val="21"/>
              </w:rPr>
              <w:t>航天科技财务有限责任公司</w:t>
            </w:r>
          </w:p>
        </w:tc>
        <w:tc>
          <w:tcPr>
            <w:tcW w:w="2126" w:type="dxa"/>
            <w:tcBorders>
              <w:top w:val="nil"/>
              <w:left w:val="nil"/>
              <w:bottom w:val="single" w:sz="4" w:space="0" w:color="auto"/>
              <w:right w:val="single" w:sz="4" w:space="0" w:color="auto"/>
            </w:tcBorders>
            <w:vAlign w:val="center"/>
          </w:tcPr>
          <w:p w14:paraId="78FF1D06" w14:textId="77777777" w:rsidR="00876B80" w:rsidRPr="00A5346A" w:rsidRDefault="00876B80" w:rsidP="00876B80">
            <w:pPr>
              <w:jc w:val="center"/>
              <w:rPr>
                <w:rFonts w:ascii="宋体" w:hAnsi="宋体"/>
                <w:szCs w:val="21"/>
              </w:rPr>
            </w:pPr>
            <w:r w:rsidRPr="00A5346A">
              <w:rPr>
                <w:rFonts w:ascii="宋体" w:hAnsi="宋体" w:hint="eastAsia"/>
                <w:szCs w:val="21"/>
              </w:rPr>
              <w:t>1</w:t>
            </w:r>
            <w:r w:rsidRPr="00A5346A">
              <w:rPr>
                <w:rFonts w:ascii="宋体" w:hAnsi="宋体"/>
                <w:szCs w:val="21"/>
              </w:rPr>
              <w:t>50</w:t>
            </w:r>
            <w:r w:rsidRPr="00A5346A">
              <w:rPr>
                <w:rFonts w:ascii="宋体" w:hAnsi="宋体" w:hint="eastAsia"/>
                <w:szCs w:val="21"/>
              </w:rPr>
              <w:t>,</w:t>
            </w:r>
            <w:r w:rsidRPr="00A5346A">
              <w:rPr>
                <w:rFonts w:ascii="宋体" w:hAnsi="宋体"/>
                <w:szCs w:val="21"/>
              </w:rPr>
              <w:t>000.00</w:t>
            </w:r>
          </w:p>
        </w:tc>
        <w:tc>
          <w:tcPr>
            <w:tcW w:w="3108" w:type="dxa"/>
            <w:tcBorders>
              <w:top w:val="nil"/>
              <w:left w:val="nil"/>
              <w:bottom w:val="single" w:sz="4" w:space="0" w:color="auto"/>
              <w:right w:val="single" w:sz="4" w:space="0" w:color="auto"/>
            </w:tcBorders>
            <w:vAlign w:val="center"/>
          </w:tcPr>
          <w:p w14:paraId="6E096E41" w14:textId="2A0EC1E3" w:rsidR="00876B80" w:rsidRPr="00A5346A" w:rsidRDefault="00876B80" w:rsidP="00876B80">
            <w:pPr>
              <w:jc w:val="center"/>
              <w:rPr>
                <w:rFonts w:ascii="宋体" w:hAnsi="宋体"/>
                <w:szCs w:val="21"/>
              </w:rPr>
            </w:pPr>
            <w:r w:rsidRPr="00A5346A">
              <w:rPr>
                <w:rFonts w:ascii="宋体" w:hAnsi="宋体" w:hint="eastAsia"/>
                <w:szCs w:val="21"/>
              </w:rPr>
              <w:t>69</w:t>
            </w:r>
            <w:r w:rsidRPr="00A5346A">
              <w:rPr>
                <w:rFonts w:ascii="宋体" w:hAnsi="宋体"/>
                <w:szCs w:val="21"/>
              </w:rPr>
              <w:t>,609.54</w:t>
            </w:r>
          </w:p>
        </w:tc>
      </w:tr>
      <w:tr w:rsidR="00876B80" w:rsidRPr="00A5346A" w14:paraId="5EDE6E12" w14:textId="77777777" w:rsidTr="007D1203">
        <w:trPr>
          <w:trHeight w:val="415"/>
          <w:jc w:val="center"/>
        </w:trPr>
        <w:tc>
          <w:tcPr>
            <w:tcW w:w="1986" w:type="dxa"/>
            <w:tcBorders>
              <w:top w:val="nil"/>
              <w:left w:val="single" w:sz="4" w:space="0" w:color="auto"/>
              <w:bottom w:val="single" w:sz="4" w:space="0" w:color="auto"/>
              <w:right w:val="single" w:sz="4" w:space="0" w:color="auto"/>
            </w:tcBorders>
            <w:vAlign w:val="center"/>
          </w:tcPr>
          <w:p w14:paraId="40762689" w14:textId="77777777" w:rsidR="00876B80" w:rsidRPr="00A5346A" w:rsidRDefault="00876B80" w:rsidP="00876B80">
            <w:pPr>
              <w:jc w:val="center"/>
              <w:rPr>
                <w:rFonts w:ascii="宋体" w:hAnsi="宋体"/>
                <w:szCs w:val="21"/>
              </w:rPr>
            </w:pPr>
            <w:r w:rsidRPr="00A5346A">
              <w:rPr>
                <w:rFonts w:ascii="宋体" w:hAnsi="宋体"/>
                <w:szCs w:val="21"/>
              </w:rPr>
              <w:t>贷款</w:t>
            </w:r>
          </w:p>
        </w:tc>
        <w:tc>
          <w:tcPr>
            <w:tcW w:w="2556" w:type="dxa"/>
            <w:vMerge/>
            <w:tcBorders>
              <w:top w:val="nil"/>
              <w:left w:val="single" w:sz="4" w:space="0" w:color="auto"/>
              <w:bottom w:val="single" w:sz="4" w:space="0" w:color="auto"/>
              <w:right w:val="single" w:sz="4" w:space="0" w:color="auto"/>
            </w:tcBorders>
            <w:vAlign w:val="center"/>
          </w:tcPr>
          <w:p w14:paraId="0FB1256C" w14:textId="77777777" w:rsidR="00876B80" w:rsidRPr="00A5346A" w:rsidRDefault="00876B80" w:rsidP="00876B80">
            <w:pPr>
              <w:widowControl/>
              <w:jc w:val="left"/>
              <w:rPr>
                <w:rFonts w:ascii="宋体" w:hAnsi="宋体"/>
                <w:szCs w:val="21"/>
              </w:rPr>
            </w:pPr>
          </w:p>
        </w:tc>
        <w:tc>
          <w:tcPr>
            <w:tcW w:w="2126" w:type="dxa"/>
            <w:tcBorders>
              <w:top w:val="nil"/>
              <w:left w:val="nil"/>
              <w:bottom w:val="single" w:sz="4" w:space="0" w:color="auto"/>
              <w:right w:val="single" w:sz="4" w:space="0" w:color="auto"/>
            </w:tcBorders>
            <w:vAlign w:val="center"/>
          </w:tcPr>
          <w:p w14:paraId="19F556EF" w14:textId="77777777" w:rsidR="00876B80" w:rsidRPr="00A5346A" w:rsidRDefault="00876B80" w:rsidP="00876B80">
            <w:pPr>
              <w:jc w:val="center"/>
              <w:rPr>
                <w:rFonts w:ascii="宋体" w:hAnsi="宋体"/>
                <w:szCs w:val="21"/>
              </w:rPr>
            </w:pPr>
            <w:r w:rsidRPr="00A5346A">
              <w:rPr>
                <w:rFonts w:ascii="宋体" w:hAnsi="宋体" w:hint="eastAsia"/>
                <w:szCs w:val="21"/>
              </w:rPr>
              <w:t>1</w:t>
            </w:r>
            <w:r w:rsidRPr="00A5346A">
              <w:rPr>
                <w:rFonts w:ascii="宋体" w:hAnsi="宋体"/>
                <w:szCs w:val="21"/>
              </w:rPr>
              <w:t>50,000.00</w:t>
            </w:r>
          </w:p>
        </w:tc>
        <w:tc>
          <w:tcPr>
            <w:tcW w:w="3108" w:type="dxa"/>
            <w:tcBorders>
              <w:top w:val="nil"/>
              <w:left w:val="nil"/>
              <w:bottom w:val="single" w:sz="4" w:space="0" w:color="auto"/>
              <w:right w:val="single" w:sz="4" w:space="0" w:color="auto"/>
            </w:tcBorders>
            <w:vAlign w:val="center"/>
          </w:tcPr>
          <w:p w14:paraId="7414D93A" w14:textId="579622FC" w:rsidR="00876B80" w:rsidRPr="00A5346A" w:rsidRDefault="00876B80" w:rsidP="00876B80">
            <w:pPr>
              <w:jc w:val="center"/>
              <w:rPr>
                <w:rFonts w:ascii="宋体" w:hAnsi="宋体"/>
                <w:szCs w:val="21"/>
              </w:rPr>
            </w:pPr>
            <w:r w:rsidRPr="00A5346A">
              <w:rPr>
                <w:rFonts w:ascii="宋体" w:hAnsi="宋体" w:hint="eastAsia"/>
                <w:szCs w:val="21"/>
              </w:rPr>
              <w:t>35</w:t>
            </w:r>
            <w:r w:rsidRPr="00A5346A">
              <w:rPr>
                <w:rFonts w:ascii="宋体" w:hAnsi="宋体"/>
                <w:szCs w:val="21"/>
              </w:rPr>
              <w:t>,</w:t>
            </w:r>
            <w:r w:rsidRPr="00A5346A">
              <w:rPr>
                <w:rFonts w:ascii="宋体" w:hAnsi="宋体" w:hint="eastAsia"/>
                <w:szCs w:val="21"/>
              </w:rPr>
              <w:t>300</w:t>
            </w:r>
            <w:r w:rsidRPr="00A5346A">
              <w:rPr>
                <w:rFonts w:ascii="宋体" w:hAnsi="宋体"/>
                <w:szCs w:val="21"/>
              </w:rPr>
              <w:t>.00</w:t>
            </w:r>
          </w:p>
        </w:tc>
      </w:tr>
    </w:tbl>
    <w:p w14:paraId="67CA108D" w14:textId="77777777" w:rsidR="00573D27" w:rsidRPr="00A5346A" w:rsidRDefault="00573D27" w:rsidP="00573D27">
      <w:pPr>
        <w:adjustRightInd w:val="0"/>
        <w:spacing w:line="360" w:lineRule="auto"/>
        <w:jc w:val="left"/>
        <w:outlineLvl w:val="0"/>
        <w:rPr>
          <w:rFonts w:ascii="宋体" w:hAnsi="宋体"/>
          <w:sz w:val="24"/>
        </w:rPr>
      </w:pPr>
    </w:p>
    <w:p w14:paraId="7A5A60C1" w14:textId="30434A6D" w:rsidR="008363C9" w:rsidRPr="00A5346A" w:rsidRDefault="008363C9" w:rsidP="00A176B7">
      <w:pPr>
        <w:pStyle w:val="ad"/>
        <w:numPr>
          <w:ilvl w:val="0"/>
          <w:numId w:val="2"/>
        </w:numPr>
        <w:adjustRightInd w:val="0"/>
        <w:spacing w:beforeLines="50" w:before="156" w:line="360" w:lineRule="auto"/>
        <w:ind w:firstLineChars="0"/>
        <w:outlineLvl w:val="0"/>
        <w:rPr>
          <w:rFonts w:ascii="宋体" w:hAnsi="宋体"/>
          <w:b/>
          <w:sz w:val="24"/>
        </w:rPr>
      </w:pPr>
      <w:r w:rsidRPr="00A5346A">
        <w:rPr>
          <w:rFonts w:ascii="宋体" w:hAnsi="宋体"/>
          <w:b/>
          <w:sz w:val="24"/>
        </w:rPr>
        <w:t>向关联人出租或租赁房屋</w:t>
      </w:r>
    </w:p>
    <w:p w14:paraId="3AA5ADD5" w14:textId="47AD8229" w:rsidR="00573D27" w:rsidRPr="00A5346A" w:rsidRDefault="008363C9" w:rsidP="007D1203">
      <w:pPr>
        <w:adjustRightInd w:val="0"/>
        <w:spacing w:line="360" w:lineRule="auto"/>
        <w:jc w:val="right"/>
        <w:outlineLvl w:val="0"/>
        <w:rPr>
          <w:rFonts w:ascii="宋体" w:hAnsi="宋体"/>
          <w:sz w:val="24"/>
        </w:rPr>
      </w:pPr>
      <w:r w:rsidRPr="00A5346A">
        <w:rPr>
          <w:rFonts w:ascii="宋体" w:hAnsi="宋体"/>
          <w:sz w:val="24"/>
        </w:rPr>
        <w:t>单位：万元</w:t>
      </w:r>
    </w:p>
    <w:tbl>
      <w:tblPr>
        <w:tblpPr w:leftFromText="181" w:rightFromText="181" w:vertAnchor="text" w:horzAnchor="margin" w:tblpXSpec="center" w:tblpY="1"/>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2546"/>
        <w:gridCol w:w="1417"/>
        <w:gridCol w:w="1701"/>
        <w:gridCol w:w="3118"/>
      </w:tblGrid>
      <w:tr w:rsidR="007D1203" w:rsidRPr="00A5346A" w14:paraId="6060208E" w14:textId="77777777" w:rsidTr="007D1203">
        <w:trPr>
          <w:jc w:val="center"/>
        </w:trPr>
        <w:tc>
          <w:tcPr>
            <w:tcW w:w="1277" w:type="dxa"/>
            <w:vAlign w:val="center"/>
          </w:tcPr>
          <w:p w14:paraId="6A45FC31" w14:textId="77777777" w:rsidR="007D1203" w:rsidRPr="00A5346A" w:rsidRDefault="007D1203" w:rsidP="007D1203">
            <w:pPr>
              <w:jc w:val="center"/>
              <w:rPr>
                <w:rFonts w:ascii="宋体" w:hAnsi="宋体"/>
                <w:szCs w:val="21"/>
              </w:rPr>
            </w:pPr>
            <w:r w:rsidRPr="00A5346A">
              <w:rPr>
                <w:rFonts w:ascii="宋体" w:hAnsi="宋体"/>
                <w:szCs w:val="21"/>
              </w:rPr>
              <w:t>关联交易类别</w:t>
            </w:r>
          </w:p>
        </w:tc>
        <w:tc>
          <w:tcPr>
            <w:tcW w:w="2546" w:type="dxa"/>
            <w:vAlign w:val="center"/>
          </w:tcPr>
          <w:p w14:paraId="19E8D77E" w14:textId="77777777" w:rsidR="007D1203" w:rsidRPr="00A5346A" w:rsidRDefault="007D1203" w:rsidP="007D1203">
            <w:pPr>
              <w:jc w:val="center"/>
              <w:rPr>
                <w:rFonts w:ascii="宋体" w:hAnsi="宋体"/>
                <w:szCs w:val="21"/>
              </w:rPr>
            </w:pPr>
            <w:r w:rsidRPr="00A5346A">
              <w:rPr>
                <w:rFonts w:ascii="宋体" w:hAnsi="宋体"/>
                <w:szCs w:val="21"/>
              </w:rPr>
              <w:t>关联方</w:t>
            </w:r>
          </w:p>
        </w:tc>
        <w:tc>
          <w:tcPr>
            <w:tcW w:w="1417" w:type="dxa"/>
            <w:vAlign w:val="center"/>
          </w:tcPr>
          <w:p w14:paraId="149FC1A3" w14:textId="77777777" w:rsidR="007D1203" w:rsidRPr="00A5346A" w:rsidRDefault="007D1203" w:rsidP="007D1203">
            <w:pPr>
              <w:jc w:val="center"/>
              <w:rPr>
                <w:rFonts w:ascii="宋体" w:hAnsi="宋体"/>
                <w:bCs/>
                <w:szCs w:val="21"/>
              </w:rPr>
            </w:pPr>
            <w:r w:rsidRPr="00A5346A">
              <w:rPr>
                <w:rFonts w:ascii="宋体" w:hAnsi="宋体"/>
                <w:bCs/>
                <w:szCs w:val="21"/>
              </w:rPr>
              <w:t>2021年</w:t>
            </w:r>
          </w:p>
          <w:p w14:paraId="4FD43AEB" w14:textId="77777777" w:rsidR="007D1203" w:rsidRPr="00A5346A" w:rsidRDefault="007D1203" w:rsidP="007D1203">
            <w:pPr>
              <w:jc w:val="center"/>
              <w:rPr>
                <w:rFonts w:ascii="宋体" w:hAnsi="宋体"/>
                <w:bCs/>
                <w:szCs w:val="21"/>
              </w:rPr>
            </w:pPr>
            <w:r w:rsidRPr="00A5346A">
              <w:rPr>
                <w:rFonts w:ascii="宋体" w:hAnsi="宋体"/>
                <w:bCs/>
                <w:szCs w:val="21"/>
              </w:rPr>
              <w:t>预计金额</w:t>
            </w:r>
          </w:p>
        </w:tc>
        <w:tc>
          <w:tcPr>
            <w:tcW w:w="1701" w:type="dxa"/>
            <w:vAlign w:val="center"/>
          </w:tcPr>
          <w:p w14:paraId="1BE525C3" w14:textId="77777777" w:rsidR="007D1203" w:rsidRPr="00A5346A" w:rsidRDefault="007D1203" w:rsidP="007D1203">
            <w:pPr>
              <w:adjustRightInd w:val="0"/>
              <w:jc w:val="center"/>
              <w:outlineLvl w:val="0"/>
              <w:rPr>
                <w:rFonts w:ascii="宋体" w:hAnsi="宋体"/>
                <w:szCs w:val="21"/>
              </w:rPr>
            </w:pPr>
            <w:r w:rsidRPr="00A5346A">
              <w:rPr>
                <w:rFonts w:ascii="宋体" w:hAnsi="宋体"/>
                <w:bCs/>
                <w:szCs w:val="21"/>
              </w:rPr>
              <w:t>2021年实际发生金额</w:t>
            </w:r>
          </w:p>
        </w:tc>
        <w:tc>
          <w:tcPr>
            <w:tcW w:w="3118" w:type="dxa"/>
            <w:vAlign w:val="center"/>
          </w:tcPr>
          <w:p w14:paraId="40E65BE4" w14:textId="77777777" w:rsidR="007D1203" w:rsidRPr="00A5346A" w:rsidRDefault="007D1203" w:rsidP="007D1203">
            <w:pPr>
              <w:adjustRightInd w:val="0"/>
              <w:jc w:val="center"/>
              <w:outlineLvl w:val="0"/>
              <w:rPr>
                <w:rFonts w:ascii="宋体" w:hAnsi="宋体"/>
                <w:szCs w:val="21"/>
              </w:rPr>
            </w:pPr>
            <w:r w:rsidRPr="00A5346A">
              <w:rPr>
                <w:rFonts w:ascii="宋体" w:hAnsi="宋体"/>
                <w:szCs w:val="21"/>
              </w:rPr>
              <w:t>实际发生交易方</w:t>
            </w:r>
          </w:p>
        </w:tc>
      </w:tr>
      <w:tr w:rsidR="007D1203" w:rsidRPr="00A5346A" w14:paraId="52F7FE83" w14:textId="77777777" w:rsidTr="007D1203">
        <w:trPr>
          <w:trHeight w:val="632"/>
          <w:jc w:val="center"/>
        </w:trPr>
        <w:tc>
          <w:tcPr>
            <w:tcW w:w="1277" w:type="dxa"/>
            <w:vMerge w:val="restart"/>
            <w:vAlign w:val="center"/>
          </w:tcPr>
          <w:p w14:paraId="62CDC28C" w14:textId="77777777" w:rsidR="007D1203" w:rsidRPr="00A5346A" w:rsidRDefault="007D1203" w:rsidP="007D1203">
            <w:pPr>
              <w:jc w:val="center"/>
              <w:rPr>
                <w:rFonts w:ascii="宋体" w:hAnsi="宋体"/>
                <w:szCs w:val="21"/>
              </w:rPr>
            </w:pPr>
            <w:r w:rsidRPr="00A5346A">
              <w:rPr>
                <w:rFonts w:ascii="宋体" w:hAnsi="宋体"/>
              </w:rPr>
              <w:t>向关联人出租房屋</w:t>
            </w:r>
          </w:p>
        </w:tc>
        <w:tc>
          <w:tcPr>
            <w:tcW w:w="2546" w:type="dxa"/>
            <w:vAlign w:val="center"/>
          </w:tcPr>
          <w:p w14:paraId="0AAD6255" w14:textId="77777777" w:rsidR="007D1203" w:rsidRPr="00A5346A" w:rsidRDefault="007D1203" w:rsidP="007D1203">
            <w:pPr>
              <w:jc w:val="center"/>
              <w:rPr>
                <w:rFonts w:ascii="宋体" w:hAnsi="宋体"/>
                <w:szCs w:val="21"/>
              </w:rPr>
            </w:pPr>
            <w:r w:rsidRPr="00A5346A">
              <w:rPr>
                <w:rFonts w:ascii="宋体" w:hAnsi="宋体" w:hint="eastAsia"/>
                <w:szCs w:val="21"/>
              </w:rPr>
              <w:t>西安航天科技工业有限公司及其下属单位</w:t>
            </w:r>
          </w:p>
        </w:tc>
        <w:tc>
          <w:tcPr>
            <w:tcW w:w="1417" w:type="dxa"/>
            <w:vAlign w:val="center"/>
          </w:tcPr>
          <w:p w14:paraId="38A218D1" w14:textId="77777777" w:rsidR="007D1203" w:rsidRPr="00A5346A" w:rsidRDefault="007D1203" w:rsidP="007D1203">
            <w:pPr>
              <w:jc w:val="center"/>
              <w:rPr>
                <w:rFonts w:ascii="宋体" w:hAnsi="宋体"/>
                <w:szCs w:val="21"/>
              </w:rPr>
            </w:pPr>
            <w:r w:rsidRPr="00A5346A">
              <w:rPr>
                <w:rFonts w:ascii="宋体" w:hAnsi="宋体"/>
                <w:szCs w:val="21"/>
              </w:rPr>
              <w:t xml:space="preserve">16.00 </w:t>
            </w:r>
          </w:p>
        </w:tc>
        <w:tc>
          <w:tcPr>
            <w:tcW w:w="1701" w:type="dxa"/>
            <w:vAlign w:val="center"/>
          </w:tcPr>
          <w:p w14:paraId="3D9EDDC5" w14:textId="77777777" w:rsidR="007D1203" w:rsidRPr="00A5346A" w:rsidRDefault="007D1203" w:rsidP="007D1203">
            <w:pPr>
              <w:jc w:val="center"/>
              <w:rPr>
                <w:rFonts w:ascii="宋体" w:hAnsi="宋体"/>
                <w:szCs w:val="21"/>
              </w:rPr>
            </w:pPr>
            <w:r w:rsidRPr="00A5346A">
              <w:rPr>
                <w:rFonts w:ascii="宋体" w:hAnsi="宋体"/>
                <w:szCs w:val="21"/>
              </w:rPr>
              <w:t xml:space="preserve">4.30 </w:t>
            </w:r>
          </w:p>
        </w:tc>
        <w:tc>
          <w:tcPr>
            <w:tcW w:w="3118" w:type="dxa"/>
            <w:vAlign w:val="center"/>
          </w:tcPr>
          <w:p w14:paraId="12AEB239" w14:textId="77777777" w:rsidR="007D1203" w:rsidRPr="00A5346A" w:rsidRDefault="007D1203" w:rsidP="007D1203">
            <w:pPr>
              <w:rPr>
                <w:rFonts w:ascii="宋体" w:hAnsi="宋体"/>
                <w:szCs w:val="21"/>
              </w:rPr>
            </w:pPr>
            <w:r w:rsidRPr="00A5346A">
              <w:rPr>
                <w:rFonts w:ascii="宋体" w:hAnsi="宋体" w:hint="eastAsia"/>
                <w:szCs w:val="21"/>
              </w:rPr>
              <w:t>西安航天弘发实业有限公司</w:t>
            </w:r>
          </w:p>
        </w:tc>
      </w:tr>
      <w:tr w:rsidR="007D1203" w:rsidRPr="00A5346A" w14:paraId="0D4192DE" w14:textId="77777777" w:rsidTr="007D1203">
        <w:trPr>
          <w:trHeight w:val="1074"/>
          <w:jc w:val="center"/>
        </w:trPr>
        <w:tc>
          <w:tcPr>
            <w:tcW w:w="1277" w:type="dxa"/>
            <w:vMerge/>
            <w:vAlign w:val="center"/>
          </w:tcPr>
          <w:p w14:paraId="0EEBBE36" w14:textId="77777777" w:rsidR="007D1203" w:rsidRPr="00A5346A" w:rsidRDefault="007D1203" w:rsidP="007D1203">
            <w:pPr>
              <w:jc w:val="center"/>
              <w:rPr>
                <w:rFonts w:ascii="宋体" w:hAnsi="宋体"/>
                <w:szCs w:val="21"/>
              </w:rPr>
            </w:pPr>
          </w:p>
        </w:tc>
        <w:tc>
          <w:tcPr>
            <w:tcW w:w="2546" w:type="dxa"/>
            <w:vAlign w:val="center"/>
          </w:tcPr>
          <w:p w14:paraId="04ECD033" w14:textId="77777777" w:rsidR="007D1203" w:rsidRPr="00A5346A" w:rsidRDefault="007D1203" w:rsidP="007D1203">
            <w:pPr>
              <w:jc w:val="center"/>
              <w:rPr>
                <w:rFonts w:ascii="宋体" w:hAnsi="宋体"/>
                <w:szCs w:val="21"/>
              </w:rPr>
            </w:pPr>
            <w:r w:rsidRPr="00A5346A">
              <w:rPr>
                <w:rFonts w:ascii="宋体" w:hAnsi="宋体" w:hint="eastAsia"/>
                <w:szCs w:val="21"/>
              </w:rPr>
              <w:t>西安航天发动机有限公司及其下属单位</w:t>
            </w:r>
          </w:p>
        </w:tc>
        <w:tc>
          <w:tcPr>
            <w:tcW w:w="1417" w:type="dxa"/>
            <w:vAlign w:val="center"/>
          </w:tcPr>
          <w:p w14:paraId="0BFBD8F2" w14:textId="77777777" w:rsidR="007D1203" w:rsidRPr="00A5346A" w:rsidRDefault="007D1203" w:rsidP="007D1203">
            <w:pPr>
              <w:jc w:val="center"/>
              <w:rPr>
                <w:rFonts w:ascii="宋体" w:hAnsi="宋体"/>
                <w:szCs w:val="21"/>
              </w:rPr>
            </w:pPr>
            <w:r w:rsidRPr="00A5346A">
              <w:rPr>
                <w:rFonts w:ascii="宋体" w:hAnsi="宋体"/>
                <w:szCs w:val="21"/>
              </w:rPr>
              <w:t xml:space="preserve">130.00 </w:t>
            </w:r>
          </w:p>
        </w:tc>
        <w:tc>
          <w:tcPr>
            <w:tcW w:w="1701" w:type="dxa"/>
            <w:vAlign w:val="center"/>
          </w:tcPr>
          <w:p w14:paraId="57BE7A07" w14:textId="77777777" w:rsidR="007D1203" w:rsidRPr="00A5346A" w:rsidRDefault="007D1203" w:rsidP="007D1203">
            <w:pPr>
              <w:jc w:val="center"/>
              <w:rPr>
                <w:rFonts w:ascii="宋体" w:hAnsi="宋体"/>
              </w:rPr>
            </w:pPr>
            <w:r w:rsidRPr="00A5346A">
              <w:rPr>
                <w:rFonts w:ascii="宋体" w:hAnsi="宋体"/>
              </w:rPr>
              <w:t xml:space="preserve">82.52 </w:t>
            </w:r>
          </w:p>
        </w:tc>
        <w:tc>
          <w:tcPr>
            <w:tcW w:w="3118" w:type="dxa"/>
            <w:vAlign w:val="center"/>
          </w:tcPr>
          <w:p w14:paraId="415C4EA3" w14:textId="77777777" w:rsidR="007D1203" w:rsidRPr="00A5346A" w:rsidRDefault="007D1203" w:rsidP="007D1203">
            <w:pPr>
              <w:jc w:val="center"/>
              <w:rPr>
                <w:rFonts w:ascii="宋体" w:hAnsi="宋体"/>
                <w:szCs w:val="21"/>
              </w:rPr>
            </w:pPr>
            <w:r w:rsidRPr="00A5346A">
              <w:rPr>
                <w:rFonts w:ascii="宋体" w:hAnsi="宋体" w:hint="eastAsia"/>
                <w:szCs w:val="21"/>
              </w:rPr>
              <w:t>西安航天华阳机电装备有限公司</w:t>
            </w:r>
          </w:p>
        </w:tc>
      </w:tr>
      <w:tr w:rsidR="007D1203" w:rsidRPr="00A5346A" w14:paraId="2416A99C" w14:textId="77777777" w:rsidTr="007D1203">
        <w:trPr>
          <w:trHeight w:val="407"/>
          <w:jc w:val="center"/>
        </w:trPr>
        <w:tc>
          <w:tcPr>
            <w:tcW w:w="1277" w:type="dxa"/>
            <w:vMerge/>
            <w:vAlign w:val="center"/>
          </w:tcPr>
          <w:p w14:paraId="27AC0559" w14:textId="77777777" w:rsidR="007D1203" w:rsidRPr="00A5346A" w:rsidRDefault="007D1203" w:rsidP="007D1203">
            <w:pPr>
              <w:jc w:val="center"/>
              <w:rPr>
                <w:rFonts w:ascii="宋体" w:hAnsi="宋体"/>
                <w:szCs w:val="21"/>
              </w:rPr>
            </w:pPr>
          </w:p>
        </w:tc>
        <w:tc>
          <w:tcPr>
            <w:tcW w:w="2546" w:type="dxa"/>
            <w:vAlign w:val="center"/>
          </w:tcPr>
          <w:p w14:paraId="0D55F1BD" w14:textId="77777777" w:rsidR="007D1203" w:rsidRPr="00A5346A" w:rsidRDefault="007D1203" w:rsidP="007D1203">
            <w:pPr>
              <w:jc w:val="center"/>
              <w:rPr>
                <w:rFonts w:ascii="宋体" w:hAnsi="宋体"/>
                <w:b/>
                <w:bCs/>
                <w:szCs w:val="21"/>
              </w:rPr>
            </w:pPr>
            <w:r w:rsidRPr="00A5346A">
              <w:rPr>
                <w:rFonts w:ascii="宋体" w:hAnsi="宋体" w:hint="eastAsia"/>
                <w:szCs w:val="21"/>
              </w:rPr>
              <w:t>西安航天动力研究所及其下属单位</w:t>
            </w:r>
          </w:p>
        </w:tc>
        <w:tc>
          <w:tcPr>
            <w:tcW w:w="1417" w:type="dxa"/>
            <w:vAlign w:val="center"/>
          </w:tcPr>
          <w:p w14:paraId="3527A14C" w14:textId="77777777" w:rsidR="007D1203" w:rsidRPr="00A5346A" w:rsidRDefault="007D1203" w:rsidP="007D1203">
            <w:pPr>
              <w:jc w:val="center"/>
              <w:rPr>
                <w:rFonts w:ascii="宋体" w:hAnsi="宋体"/>
                <w:szCs w:val="21"/>
              </w:rPr>
            </w:pPr>
            <w:r w:rsidRPr="00A5346A">
              <w:rPr>
                <w:rFonts w:ascii="宋体" w:hAnsi="宋体"/>
                <w:szCs w:val="21"/>
              </w:rPr>
              <w:t xml:space="preserve">356.00 </w:t>
            </w:r>
          </w:p>
        </w:tc>
        <w:tc>
          <w:tcPr>
            <w:tcW w:w="1701" w:type="dxa"/>
            <w:vAlign w:val="center"/>
          </w:tcPr>
          <w:p w14:paraId="4C63BEF2" w14:textId="77777777" w:rsidR="007D1203" w:rsidRPr="00A5346A" w:rsidRDefault="007D1203" w:rsidP="007D1203">
            <w:pPr>
              <w:jc w:val="center"/>
              <w:rPr>
                <w:rFonts w:ascii="宋体" w:hAnsi="宋体"/>
                <w:szCs w:val="21"/>
              </w:rPr>
            </w:pPr>
            <w:r w:rsidRPr="00A5346A">
              <w:rPr>
                <w:rFonts w:ascii="宋体" w:hAnsi="宋体"/>
                <w:szCs w:val="21"/>
              </w:rPr>
              <w:t xml:space="preserve">330.59 </w:t>
            </w:r>
          </w:p>
        </w:tc>
        <w:tc>
          <w:tcPr>
            <w:tcW w:w="3118" w:type="dxa"/>
            <w:vAlign w:val="center"/>
          </w:tcPr>
          <w:p w14:paraId="29A117B1" w14:textId="77777777" w:rsidR="007D1203" w:rsidRPr="00A5346A" w:rsidRDefault="007D1203" w:rsidP="007D1203">
            <w:pPr>
              <w:jc w:val="center"/>
              <w:rPr>
                <w:rFonts w:ascii="宋体" w:hAnsi="宋体"/>
                <w:szCs w:val="21"/>
              </w:rPr>
            </w:pPr>
            <w:r w:rsidRPr="00A5346A">
              <w:rPr>
                <w:rFonts w:ascii="宋体" w:hAnsi="宋体" w:hint="eastAsia"/>
                <w:szCs w:val="21"/>
              </w:rPr>
              <w:t>西安航天远征流体控制股份有限公司</w:t>
            </w:r>
          </w:p>
        </w:tc>
      </w:tr>
      <w:tr w:rsidR="007D1203" w:rsidRPr="00A5346A" w14:paraId="6F61BE66" w14:textId="77777777" w:rsidTr="007D1203">
        <w:trPr>
          <w:trHeight w:val="677"/>
          <w:jc w:val="center"/>
        </w:trPr>
        <w:tc>
          <w:tcPr>
            <w:tcW w:w="1277" w:type="dxa"/>
            <w:vAlign w:val="center"/>
          </w:tcPr>
          <w:p w14:paraId="14758404" w14:textId="77777777" w:rsidR="007D1203" w:rsidRPr="00A5346A" w:rsidRDefault="007D1203" w:rsidP="007D1203">
            <w:pPr>
              <w:jc w:val="center"/>
              <w:rPr>
                <w:rFonts w:ascii="宋体" w:hAnsi="宋体"/>
                <w:b/>
                <w:szCs w:val="21"/>
              </w:rPr>
            </w:pPr>
            <w:r w:rsidRPr="00A5346A">
              <w:rPr>
                <w:rFonts w:ascii="宋体" w:hAnsi="宋体" w:hint="eastAsia"/>
                <w:b/>
                <w:szCs w:val="21"/>
              </w:rPr>
              <w:t>合计</w:t>
            </w:r>
          </w:p>
        </w:tc>
        <w:tc>
          <w:tcPr>
            <w:tcW w:w="2546" w:type="dxa"/>
            <w:vAlign w:val="center"/>
          </w:tcPr>
          <w:p w14:paraId="7B5645B9" w14:textId="77777777" w:rsidR="007D1203" w:rsidRPr="00A5346A" w:rsidRDefault="007D1203" w:rsidP="007D1203">
            <w:pPr>
              <w:jc w:val="center"/>
              <w:rPr>
                <w:rFonts w:ascii="宋体" w:hAnsi="宋体"/>
                <w:b/>
                <w:szCs w:val="21"/>
              </w:rPr>
            </w:pPr>
          </w:p>
        </w:tc>
        <w:tc>
          <w:tcPr>
            <w:tcW w:w="1417" w:type="dxa"/>
            <w:vAlign w:val="center"/>
          </w:tcPr>
          <w:p w14:paraId="37BDB3DB" w14:textId="77777777" w:rsidR="007D1203" w:rsidRPr="00A5346A" w:rsidRDefault="007D1203" w:rsidP="007D1203">
            <w:pPr>
              <w:jc w:val="center"/>
              <w:rPr>
                <w:rFonts w:ascii="宋体" w:hAnsi="宋体"/>
                <w:b/>
                <w:szCs w:val="21"/>
              </w:rPr>
            </w:pPr>
            <w:r w:rsidRPr="00A5346A">
              <w:rPr>
                <w:rFonts w:ascii="宋体" w:hAnsi="宋体"/>
                <w:b/>
                <w:szCs w:val="21"/>
              </w:rPr>
              <w:t>502.00</w:t>
            </w:r>
          </w:p>
        </w:tc>
        <w:tc>
          <w:tcPr>
            <w:tcW w:w="1701" w:type="dxa"/>
            <w:vAlign w:val="center"/>
          </w:tcPr>
          <w:p w14:paraId="03A9B6E6" w14:textId="77777777" w:rsidR="007D1203" w:rsidRPr="00A5346A" w:rsidRDefault="007D1203" w:rsidP="007D1203">
            <w:pPr>
              <w:jc w:val="center"/>
              <w:rPr>
                <w:rFonts w:ascii="宋体" w:hAnsi="宋体"/>
                <w:b/>
                <w:szCs w:val="21"/>
              </w:rPr>
            </w:pPr>
            <w:r w:rsidRPr="00A5346A">
              <w:rPr>
                <w:rFonts w:ascii="宋体" w:hAnsi="宋体" w:hint="eastAsia"/>
                <w:b/>
                <w:szCs w:val="21"/>
              </w:rPr>
              <w:t>4</w:t>
            </w:r>
            <w:r w:rsidRPr="00A5346A">
              <w:rPr>
                <w:rFonts w:ascii="宋体" w:hAnsi="宋体"/>
                <w:b/>
                <w:szCs w:val="21"/>
              </w:rPr>
              <w:t>17.41</w:t>
            </w:r>
          </w:p>
        </w:tc>
        <w:tc>
          <w:tcPr>
            <w:tcW w:w="3118" w:type="dxa"/>
            <w:vAlign w:val="center"/>
          </w:tcPr>
          <w:p w14:paraId="20DA3CF8" w14:textId="77777777" w:rsidR="007D1203" w:rsidRPr="00A5346A" w:rsidRDefault="007D1203" w:rsidP="007D1203">
            <w:pPr>
              <w:jc w:val="center"/>
              <w:rPr>
                <w:rFonts w:ascii="宋体" w:hAnsi="宋体"/>
                <w:b/>
                <w:szCs w:val="21"/>
              </w:rPr>
            </w:pPr>
          </w:p>
        </w:tc>
      </w:tr>
      <w:tr w:rsidR="007D1203" w:rsidRPr="00A5346A" w14:paraId="02F85ABE" w14:textId="77777777" w:rsidTr="007D1203">
        <w:trPr>
          <w:trHeight w:val="857"/>
          <w:jc w:val="center"/>
        </w:trPr>
        <w:tc>
          <w:tcPr>
            <w:tcW w:w="1277" w:type="dxa"/>
            <w:vAlign w:val="center"/>
          </w:tcPr>
          <w:p w14:paraId="13D233C3" w14:textId="77777777" w:rsidR="007D1203" w:rsidRPr="00A5346A" w:rsidRDefault="007D1203" w:rsidP="007D1203">
            <w:pPr>
              <w:jc w:val="center"/>
              <w:rPr>
                <w:rFonts w:ascii="宋体" w:hAnsi="宋体"/>
                <w:b/>
                <w:szCs w:val="21"/>
              </w:rPr>
            </w:pPr>
            <w:r w:rsidRPr="00A5346A">
              <w:rPr>
                <w:rFonts w:ascii="宋体" w:hAnsi="宋体"/>
              </w:rPr>
              <w:t>租赁关联人的房屋</w:t>
            </w:r>
          </w:p>
        </w:tc>
        <w:tc>
          <w:tcPr>
            <w:tcW w:w="2546" w:type="dxa"/>
            <w:vAlign w:val="center"/>
          </w:tcPr>
          <w:p w14:paraId="0218781D" w14:textId="77777777" w:rsidR="007D1203" w:rsidRPr="00A5346A" w:rsidRDefault="007D1203" w:rsidP="007D1203">
            <w:pPr>
              <w:jc w:val="center"/>
              <w:rPr>
                <w:rFonts w:ascii="宋体" w:hAnsi="宋体"/>
                <w:bCs/>
                <w:szCs w:val="21"/>
              </w:rPr>
            </w:pPr>
            <w:r w:rsidRPr="00A5346A">
              <w:rPr>
                <w:rFonts w:ascii="宋体" w:hAnsi="宋体" w:hint="eastAsia"/>
                <w:bCs/>
                <w:szCs w:val="21"/>
              </w:rPr>
              <w:t>西安航天科技工业有限公司</w:t>
            </w:r>
          </w:p>
        </w:tc>
        <w:tc>
          <w:tcPr>
            <w:tcW w:w="1417" w:type="dxa"/>
            <w:vAlign w:val="center"/>
          </w:tcPr>
          <w:p w14:paraId="7FC4B3D1" w14:textId="77777777" w:rsidR="007D1203" w:rsidRPr="00A5346A" w:rsidRDefault="007D1203" w:rsidP="007D1203">
            <w:pPr>
              <w:jc w:val="center"/>
              <w:rPr>
                <w:rFonts w:ascii="宋体" w:hAnsi="宋体"/>
                <w:bCs/>
                <w:szCs w:val="21"/>
              </w:rPr>
            </w:pPr>
            <w:r w:rsidRPr="00A5346A">
              <w:rPr>
                <w:rFonts w:ascii="宋体" w:hAnsi="宋体"/>
                <w:bCs/>
                <w:szCs w:val="21"/>
              </w:rPr>
              <w:t xml:space="preserve">5.00 </w:t>
            </w:r>
          </w:p>
        </w:tc>
        <w:tc>
          <w:tcPr>
            <w:tcW w:w="1701" w:type="dxa"/>
            <w:vAlign w:val="center"/>
          </w:tcPr>
          <w:p w14:paraId="38335D7A" w14:textId="77777777" w:rsidR="007D1203" w:rsidRPr="00A5346A" w:rsidRDefault="007D1203" w:rsidP="007D1203">
            <w:pPr>
              <w:jc w:val="center"/>
              <w:rPr>
                <w:rFonts w:ascii="宋体" w:hAnsi="宋体"/>
                <w:szCs w:val="21"/>
              </w:rPr>
            </w:pPr>
            <w:r w:rsidRPr="00A5346A">
              <w:rPr>
                <w:rFonts w:ascii="宋体" w:hAnsi="宋体" w:hint="eastAsia"/>
                <w:szCs w:val="21"/>
              </w:rPr>
              <w:t>——</w:t>
            </w:r>
          </w:p>
        </w:tc>
        <w:tc>
          <w:tcPr>
            <w:tcW w:w="3118" w:type="dxa"/>
            <w:vAlign w:val="center"/>
          </w:tcPr>
          <w:p w14:paraId="2595E82A" w14:textId="77777777" w:rsidR="007D1203" w:rsidRPr="00A5346A" w:rsidRDefault="007D1203" w:rsidP="007D1203">
            <w:pPr>
              <w:jc w:val="center"/>
              <w:rPr>
                <w:rFonts w:ascii="宋体" w:hAnsi="宋体"/>
                <w:szCs w:val="21"/>
              </w:rPr>
            </w:pPr>
          </w:p>
        </w:tc>
      </w:tr>
      <w:tr w:rsidR="007D1203" w:rsidRPr="00A5346A" w14:paraId="75282A23" w14:textId="77777777" w:rsidTr="007D1203">
        <w:trPr>
          <w:jc w:val="center"/>
        </w:trPr>
        <w:tc>
          <w:tcPr>
            <w:tcW w:w="1277" w:type="dxa"/>
            <w:vAlign w:val="center"/>
          </w:tcPr>
          <w:p w14:paraId="0CBDE971" w14:textId="77777777" w:rsidR="007D1203" w:rsidRPr="00A5346A" w:rsidRDefault="007D1203" w:rsidP="007D1203">
            <w:pPr>
              <w:jc w:val="center"/>
              <w:rPr>
                <w:rFonts w:ascii="宋体" w:hAnsi="宋体"/>
                <w:b/>
                <w:szCs w:val="21"/>
              </w:rPr>
            </w:pPr>
            <w:r w:rsidRPr="00A5346A">
              <w:rPr>
                <w:rFonts w:ascii="宋体" w:hAnsi="宋体" w:hint="eastAsia"/>
                <w:b/>
                <w:szCs w:val="21"/>
              </w:rPr>
              <w:t>合计</w:t>
            </w:r>
          </w:p>
        </w:tc>
        <w:tc>
          <w:tcPr>
            <w:tcW w:w="2546" w:type="dxa"/>
            <w:vAlign w:val="center"/>
          </w:tcPr>
          <w:p w14:paraId="6CB1534A" w14:textId="77777777" w:rsidR="007D1203" w:rsidRPr="00A5346A" w:rsidRDefault="007D1203" w:rsidP="007D1203">
            <w:pPr>
              <w:rPr>
                <w:rFonts w:ascii="宋体" w:hAnsi="宋体"/>
                <w:b/>
                <w:szCs w:val="21"/>
              </w:rPr>
            </w:pPr>
          </w:p>
        </w:tc>
        <w:tc>
          <w:tcPr>
            <w:tcW w:w="1417" w:type="dxa"/>
            <w:vAlign w:val="center"/>
          </w:tcPr>
          <w:p w14:paraId="69D53A67" w14:textId="546325D2" w:rsidR="007D1203" w:rsidRPr="00A5346A" w:rsidRDefault="007D1203" w:rsidP="007D1203">
            <w:pPr>
              <w:jc w:val="center"/>
              <w:rPr>
                <w:rFonts w:ascii="宋体" w:hAnsi="宋体"/>
                <w:b/>
                <w:szCs w:val="21"/>
              </w:rPr>
            </w:pPr>
            <w:r w:rsidRPr="00A5346A">
              <w:rPr>
                <w:rFonts w:ascii="宋体" w:hAnsi="宋体" w:hint="eastAsia"/>
                <w:b/>
                <w:szCs w:val="21"/>
              </w:rPr>
              <w:t>5</w:t>
            </w:r>
            <w:r w:rsidR="00990F24" w:rsidRPr="00A5346A">
              <w:rPr>
                <w:rFonts w:ascii="宋体" w:hAnsi="宋体"/>
                <w:b/>
                <w:szCs w:val="21"/>
              </w:rPr>
              <w:t>.00</w:t>
            </w:r>
          </w:p>
        </w:tc>
        <w:tc>
          <w:tcPr>
            <w:tcW w:w="1701" w:type="dxa"/>
            <w:vAlign w:val="center"/>
          </w:tcPr>
          <w:p w14:paraId="342E6E24" w14:textId="77777777" w:rsidR="007D1203" w:rsidRPr="00A5346A" w:rsidRDefault="007D1203" w:rsidP="007D1203">
            <w:pPr>
              <w:tabs>
                <w:tab w:val="left" w:pos="757"/>
                <w:tab w:val="center" w:pos="1897"/>
              </w:tabs>
              <w:ind w:leftChars="300" w:left="630" w:firstLineChars="550" w:firstLine="1160"/>
              <w:rPr>
                <w:rFonts w:ascii="宋体" w:hAnsi="宋体"/>
                <w:b/>
                <w:szCs w:val="21"/>
              </w:rPr>
            </w:pPr>
          </w:p>
        </w:tc>
        <w:tc>
          <w:tcPr>
            <w:tcW w:w="3118" w:type="dxa"/>
            <w:vAlign w:val="center"/>
          </w:tcPr>
          <w:p w14:paraId="7444240E" w14:textId="77777777" w:rsidR="007D1203" w:rsidRPr="00A5346A" w:rsidRDefault="007D1203" w:rsidP="007D1203">
            <w:pPr>
              <w:ind w:firstLineChars="850" w:firstLine="1792"/>
              <w:jc w:val="center"/>
              <w:rPr>
                <w:rFonts w:ascii="宋体" w:hAnsi="宋体"/>
                <w:b/>
                <w:szCs w:val="21"/>
              </w:rPr>
            </w:pPr>
          </w:p>
        </w:tc>
      </w:tr>
    </w:tbl>
    <w:p w14:paraId="66674C4A" w14:textId="77777777" w:rsidR="007D1203" w:rsidRPr="00A5346A" w:rsidRDefault="007D1203" w:rsidP="007D1203">
      <w:pPr>
        <w:adjustRightInd w:val="0"/>
        <w:spacing w:line="360" w:lineRule="auto"/>
        <w:jc w:val="left"/>
        <w:outlineLvl w:val="0"/>
        <w:rPr>
          <w:rFonts w:ascii="宋体" w:hAnsi="宋体"/>
          <w:sz w:val="24"/>
        </w:rPr>
      </w:pPr>
    </w:p>
    <w:p w14:paraId="57BDDF8E" w14:textId="77777777" w:rsidR="008363C9" w:rsidRPr="00A5346A" w:rsidRDefault="008363C9" w:rsidP="00A176B7">
      <w:pPr>
        <w:adjustRightInd w:val="0"/>
        <w:spacing w:before="100" w:beforeAutospacing="1" w:after="100" w:afterAutospacing="1"/>
        <w:ind w:firstLineChars="100" w:firstLine="241"/>
        <w:jc w:val="left"/>
        <w:rPr>
          <w:rFonts w:ascii="宋体" w:hAnsi="宋体"/>
          <w:b/>
          <w:bCs/>
          <w:sz w:val="24"/>
        </w:rPr>
      </w:pPr>
      <w:r w:rsidRPr="00A5346A">
        <w:rPr>
          <w:rFonts w:ascii="宋体" w:hAnsi="宋体"/>
          <w:b/>
          <w:bCs/>
          <w:sz w:val="24"/>
        </w:rPr>
        <w:t>二、本次日常经营关联交易预计金额和类别</w:t>
      </w:r>
    </w:p>
    <w:p w14:paraId="2A36282C" w14:textId="77777777" w:rsidR="008363C9" w:rsidRPr="00A5346A" w:rsidRDefault="008363C9" w:rsidP="008363C9">
      <w:pPr>
        <w:adjustRightInd w:val="0"/>
        <w:rPr>
          <w:rFonts w:ascii="宋体" w:hAnsi="宋体"/>
          <w:b/>
          <w:sz w:val="24"/>
        </w:rPr>
      </w:pPr>
      <w:r w:rsidRPr="00A5346A">
        <w:rPr>
          <w:rFonts w:ascii="宋体" w:hAnsi="宋体"/>
          <w:b/>
          <w:bCs/>
          <w:sz w:val="24"/>
        </w:rPr>
        <w:t>（一）</w:t>
      </w:r>
      <w:r w:rsidRPr="00A5346A">
        <w:rPr>
          <w:rFonts w:ascii="宋体" w:hAnsi="宋体"/>
          <w:b/>
          <w:sz w:val="24"/>
        </w:rPr>
        <w:t>向关联人购买原材料、产品、商品、接受劳务</w:t>
      </w:r>
    </w:p>
    <w:p w14:paraId="7AAFF4CD" w14:textId="77777777" w:rsidR="008363C9" w:rsidRPr="00A5346A" w:rsidRDefault="008363C9" w:rsidP="008363C9">
      <w:pPr>
        <w:widowControl/>
        <w:tabs>
          <w:tab w:val="num" w:pos="1320"/>
        </w:tabs>
        <w:ind w:firstLineChars="200" w:firstLine="480"/>
        <w:jc w:val="right"/>
        <w:textAlignment w:val="baseline"/>
        <w:rPr>
          <w:rFonts w:ascii="宋体" w:hAnsi="宋体"/>
          <w:sz w:val="24"/>
        </w:rPr>
      </w:pPr>
    </w:p>
    <w:p w14:paraId="4B4F4DFD" w14:textId="77777777" w:rsidR="008363C9" w:rsidRPr="00A5346A" w:rsidRDefault="008363C9" w:rsidP="008363C9">
      <w:pPr>
        <w:widowControl/>
        <w:tabs>
          <w:tab w:val="num" w:pos="1320"/>
        </w:tabs>
        <w:ind w:firstLineChars="200" w:firstLine="480"/>
        <w:jc w:val="right"/>
        <w:textAlignment w:val="baseline"/>
        <w:rPr>
          <w:rFonts w:ascii="宋体" w:hAnsi="宋体"/>
          <w:sz w:val="24"/>
        </w:rPr>
      </w:pPr>
      <w:r w:rsidRPr="00A5346A">
        <w:rPr>
          <w:rFonts w:ascii="宋体" w:hAnsi="宋体"/>
          <w:sz w:val="24"/>
        </w:rPr>
        <w:t>单位：万元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276"/>
        <w:gridCol w:w="988"/>
        <w:gridCol w:w="1537"/>
        <w:gridCol w:w="1161"/>
        <w:gridCol w:w="2409"/>
      </w:tblGrid>
      <w:tr w:rsidR="007D1203" w:rsidRPr="00A5346A" w14:paraId="0828B35F" w14:textId="77777777" w:rsidTr="00026205">
        <w:trPr>
          <w:trHeight w:val="283"/>
          <w:jc w:val="center"/>
        </w:trPr>
        <w:tc>
          <w:tcPr>
            <w:tcW w:w="2830" w:type="dxa"/>
            <w:shd w:val="clear" w:color="auto" w:fill="FFFFFF"/>
            <w:vAlign w:val="center"/>
          </w:tcPr>
          <w:p w14:paraId="0635514C" w14:textId="77777777" w:rsidR="007D1203" w:rsidRPr="00A5346A" w:rsidRDefault="007D1203" w:rsidP="007D1203">
            <w:pPr>
              <w:jc w:val="center"/>
              <w:rPr>
                <w:rFonts w:ascii="宋体" w:hAnsi="宋体"/>
                <w:szCs w:val="21"/>
              </w:rPr>
            </w:pPr>
            <w:r w:rsidRPr="00A5346A">
              <w:rPr>
                <w:rFonts w:ascii="宋体" w:hAnsi="宋体"/>
                <w:szCs w:val="21"/>
              </w:rPr>
              <w:t>关联人</w:t>
            </w:r>
          </w:p>
        </w:tc>
        <w:tc>
          <w:tcPr>
            <w:tcW w:w="1276" w:type="dxa"/>
            <w:shd w:val="clear" w:color="auto" w:fill="FFFFFF"/>
            <w:vAlign w:val="center"/>
          </w:tcPr>
          <w:p w14:paraId="467C8BBA" w14:textId="77777777" w:rsidR="007D1203" w:rsidRPr="00A5346A" w:rsidRDefault="007D1203" w:rsidP="007D1203">
            <w:pPr>
              <w:jc w:val="center"/>
              <w:rPr>
                <w:rFonts w:ascii="宋体" w:hAnsi="宋体"/>
                <w:szCs w:val="21"/>
              </w:rPr>
            </w:pPr>
            <w:r w:rsidRPr="00A5346A">
              <w:rPr>
                <w:rFonts w:ascii="宋体" w:hAnsi="宋体"/>
                <w:szCs w:val="21"/>
              </w:rPr>
              <w:t>2022年</w:t>
            </w:r>
          </w:p>
          <w:p w14:paraId="33094479" w14:textId="77777777" w:rsidR="007D1203" w:rsidRPr="00A5346A" w:rsidRDefault="007D1203" w:rsidP="007D1203">
            <w:pPr>
              <w:jc w:val="center"/>
              <w:rPr>
                <w:rFonts w:ascii="宋体" w:hAnsi="宋体"/>
                <w:szCs w:val="21"/>
              </w:rPr>
            </w:pPr>
            <w:r w:rsidRPr="00A5346A">
              <w:rPr>
                <w:rFonts w:ascii="宋体" w:hAnsi="宋体"/>
                <w:szCs w:val="21"/>
              </w:rPr>
              <w:t>预计金额</w:t>
            </w:r>
          </w:p>
        </w:tc>
        <w:tc>
          <w:tcPr>
            <w:tcW w:w="988" w:type="dxa"/>
            <w:shd w:val="clear" w:color="auto" w:fill="FFFFFF"/>
            <w:vAlign w:val="center"/>
          </w:tcPr>
          <w:p w14:paraId="0594B100" w14:textId="77777777" w:rsidR="007D1203" w:rsidRPr="00A5346A" w:rsidRDefault="007D1203" w:rsidP="007D1203">
            <w:pPr>
              <w:jc w:val="center"/>
              <w:rPr>
                <w:rFonts w:ascii="宋体" w:hAnsi="宋体"/>
                <w:szCs w:val="21"/>
              </w:rPr>
            </w:pPr>
            <w:r w:rsidRPr="00A5346A">
              <w:rPr>
                <w:rFonts w:ascii="宋体" w:hAnsi="宋体"/>
                <w:bCs/>
                <w:szCs w:val="21"/>
              </w:rPr>
              <w:t>占同类业务比例（％）</w:t>
            </w:r>
          </w:p>
        </w:tc>
        <w:tc>
          <w:tcPr>
            <w:tcW w:w="1537" w:type="dxa"/>
            <w:shd w:val="clear" w:color="auto" w:fill="FFFFFF"/>
            <w:vAlign w:val="center"/>
          </w:tcPr>
          <w:p w14:paraId="3456F4B7" w14:textId="77777777" w:rsidR="007D1203" w:rsidRPr="00A5346A" w:rsidRDefault="007D1203" w:rsidP="007D1203">
            <w:pPr>
              <w:jc w:val="center"/>
              <w:rPr>
                <w:rFonts w:ascii="宋体" w:hAnsi="宋体"/>
                <w:szCs w:val="21"/>
              </w:rPr>
            </w:pPr>
            <w:r w:rsidRPr="00A5346A">
              <w:rPr>
                <w:rFonts w:ascii="宋体" w:hAnsi="宋体"/>
                <w:szCs w:val="21"/>
              </w:rPr>
              <w:t>2021年</w:t>
            </w:r>
          </w:p>
          <w:p w14:paraId="06F6CE4D" w14:textId="77777777" w:rsidR="007D1203" w:rsidRPr="00A5346A" w:rsidRDefault="007D1203" w:rsidP="007D1203">
            <w:pPr>
              <w:jc w:val="center"/>
              <w:rPr>
                <w:rFonts w:ascii="宋体" w:hAnsi="宋体"/>
                <w:szCs w:val="21"/>
              </w:rPr>
            </w:pPr>
            <w:r w:rsidRPr="00A5346A">
              <w:rPr>
                <w:rFonts w:ascii="宋体" w:hAnsi="宋体"/>
                <w:szCs w:val="21"/>
              </w:rPr>
              <w:t>实际发生金额</w:t>
            </w:r>
          </w:p>
        </w:tc>
        <w:tc>
          <w:tcPr>
            <w:tcW w:w="1161" w:type="dxa"/>
            <w:shd w:val="clear" w:color="auto" w:fill="FFFFFF"/>
            <w:vAlign w:val="center"/>
          </w:tcPr>
          <w:p w14:paraId="45550DD4" w14:textId="77777777" w:rsidR="007D1203" w:rsidRPr="00A5346A" w:rsidRDefault="007D1203" w:rsidP="007D1203">
            <w:pPr>
              <w:spacing w:line="360" w:lineRule="exact"/>
              <w:jc w:val="center"/>
              <w:rPr>
                <w:rFonts w:ascii="宋体" w:hAnsi="宋体"/>
                <w:bCs/>
                <w:szCs w:val="21"/>
              </w:rPr>
            </w:pPr>
            <w:r w:rsidRPr="00A5346A">
              <w:rPr>
                <w:rFonts w:ascii="宋体" w:hAnsi="宋体"/>
                <w:bCs/>
                <w:szCs w:val="21"/>
              </w:rPr>
              <w:t>占同类业务比例（％）</w:t>
            </w:r>
          </w:p>
        </w:tc>
        <w:tc>
          <w:tcPr>
            <w:tcW w:w="2409" w:type="dxa"/>
            <w:shd w:val="clear" w:color="auto" w:fill="FFFFFF"/>
            <w:vAlign w:val="center"/>
          </w:tcPr>
          <w:p w14:paraId="6B005E25" w14:textId="77777777" w:rsidR="007D1203" w:rsidRPr="00A5346A" w:rsidRDefault="007D1203" w:rsidP="007D1203">
            <w:pPr>
              <w:spacing w:line="360" w:lineRule="exact"/>
              <w:jc w:val="center"/>
              <w:rPr>
                <w:rFonts w:ascii="宋体" w:hAnsi="宋体"/>
                <w:bCs/>
                <w:szCs w:val="21"/>
              </w:rPr>
            </w:pPr>
            <w:r w:rsidRPr="00A5346A">
              <w:rPr>
                <w:rFonts w:ascii="宋体" w:hAnsi="宋体"/>
                <w:bCs/>
                <w:szCs w:val="21"/>
              </w:rPr>
              <w:t>本次预计金额与上年实际发生金额差异较大的原因</w:t>
            </w:r>
          </w:p>
        </w:tc>
      </w:tr>
      <w:tr w:rsidR="005779B1" w:rsidRPr="00A5346A" w14:paraId="0B7704C3" w14:textId="77777777" w:rsidTr="00026205">
        <w:trPr>
          <w:trHeight w:val="283"/>
          <w:jc w:val="center"/>
        </w:trPr>
        <w:tc>
          <w:tcPr>
            <w:tcW w:w="2830" w:type="dxa"/>
            <w:shd w:val="clear" w:color="auto" w:fill="FFFFFF"/>
            <w:vAlign w:val="center"/>
          </w:tcPr>
          <w:p w14:paraId="1C75F5CB" w14:textId="77777777" w:rsidR="005779B1" w:rsidRPr="00A5346A" w:rsidRDefault="005779B1" w:rsidP="005779B1">
            <w:pPr>
              <w:jc w:val="center"/>
              <w:rPr>
                <w:rFonts w:ascii="宋体" w:hAnsi="宋体"/>
                <w:szCs w:val="21"/>
              </w:rPr>
            </w:pPr>
            <w:r w:rsidRPr="00A5346A">
              <w:rPr>
                <w:rFonts w:ascii="宋体" w:hAnsi="宋体"/>
                <w:szCs w:val="21"/>
              </w:rPr>
              <w:t>中国航天科技集团有限公司及其下属子公司</w:t>
            </w:r>
          </w:p>
        </w:tc>
        <w:tc>
          <w:tcPr>
            <w:tcW w:w="1276" w:type="dxa"/>
            <w:shd w:val="clear" w:color="auto" w:fill="FFFFFF"/>
            <w:vAlign w:val="center"/>
          </w:tcPr>
          <w:p w14:paraId="74631BA6" w14:textId="77777777" w:rsidR="005779B1" w:rsidRPr="00A5346A" w:rsidRDefault="005779B1" w:rsidP="005779B1">
            <w:pPr>
              <w:jc w:val="center"/>
              <w:rPr>
                <w:rFonts w:ascii="宋体" w:hAnsi="宋体"/>
                <w:szCs w:val="21"/>
              </w:rPr>
            </w:pPr>
            <w:r w:rsidRPr="00A5346A">
              <w:rPr>
                <w:rFonts w:ascii="宋体" w:hAnsi="宋体"/>
                <w:szCs w:val="21"/>
              </w:rPr>
              <w:t xml:space="preserve">8417.70 </w:t>
            </w:r>
          </w:p>
        </w:tc>
        <w:tc>
          <w:tcPr>
            <w:tcW w:w="988" w:type="dxa"/>
            <w:shd w:val="clear" w:color="auto" w:fill="auto"/>
            <w:vAlign w:val="center"/>
          </w:tcPr>
          <w:p w14:paraId="1928A445" w14:textId="77777777" w:rsidR="005779B1" w:rsidRPr="00A5346A" w:rsidRDefault="005779B1" w:rsidP="005779B1">
            <w:pPr>
              <w:jc w:val="center"/>
              <w:rPr>
                <w:rFonts w:ascii="宋体" w:hAnsi="宋体"/>
                <w:szCs w:val="21"/>
              </w:rPr>
            </w:pPr>
            <w:r w:rsidRPr="00A5346A">
              <w:rPr>
                <w:rFonts w:ascii="宋体" w:hAnsi="宋体" w:hint="eastAsia"/>
                <w:szCs w:val="21"/>
              </w:rPr>
              <w:t>7.0</w:t>
            </w:r>
            <w:r w:rsidRPr="00A5346A">
              <w:rPr>
                <w:rFonts w:ascii="宋体" w:hAnsi="宋体"/>
                <w:szCs w:val="21"/>
              </w:rPr>
              <w:t>6</w:t>
            </w:r>
          </w:p>
        </w:tc>
        <w:tc>
          <w:tcPr>
            <w:tcW w:w="1537" w:type="dxa"/>
            <w:shd w:val="clear" w:color="auto" w:fill="FFFFFF"/>
            <w:vAlign w:val="center"/>
          </w:tcPr>
          <w:p w14:paraId="4732B35F" w14:textId="203B585D" w:rsidR="005779B1" w:rsidRPr="00A5346A" w:rsidRDefault="005779B1" w:rsidP="005779B1">
            <w:pPr>
              <w:jc w:val="center"/>
              <w:rPr>
                <w:rFonts w:ascii="宋体" w:hAnsi="宋体"/>
                <w:szCs w:val="21"/>
              </w:rPr>
            </w:pPr>
            <w:r w:rsidRPr="00113C98">
              <w:rPr>
                <w:rFonts w:ascii="宋体" w:hAnsi="宋体"/>
                <w:szCs w:val="21"/>
              </w:rPr>
              <w:t xml:space="preserve">4325.21 </w:t>
            </w:r>
          </w:p>
        </w:tc>
        <w:tc>
          <w:tcPr>
            <w:tcW w:w="1161" w:type="dxa"/>
            <w:shd w:val="clear" w:color="000000" w:fill="FFFFFF"/>
            <w:vAlign w:val="center"/>
          </w:tcPr>
          <w:p w14:paraId="7F182836" w14:textId="74910B05" w:rsidR="005779B1" w:rsidRPr="00A5346A" w:rsidRDefault="005779B1" w:rsidP="005779B1">
            <w:pPr>
              <w:jc w:val="center"/>
              <w:rPr>
                <w:rFonts w:ascii="宋体" w:hAnsi="宋体"/>
                <w:szCs w:val="21"/>
              </w:rPr>
            </w:pPr>
            <w:r w:rsidRPr="005779B1">
              <w:rPr>
                <w:rFonts w:ascii="宋体" w:hAnsi="宋体"/>
                <w:szCs w:val="21"/>
              </w:rPr>
              <w:t>3.63</w:t>
            </w:r>
          </w:p>
        </w:tc>
        <w:tc>
          <w:tcPr>
            <w:tcW w:w="2409" w:type="dxa"/>
            <w:vMerge w:val="restart"/>
            <w:shd w:val="clear" w:color="auto" w:fill="FFFFFF"/>
            <w:vAlign w:val="center"/>
          </w:tcPr>
          <w:p w14:paraId="5CCBA49D" w14:textId="77777777" w:rsidR="005779B1" w:rsidRPr="00A5346A" w:rsidRDefault="005779B1" w:rsidP="005779B1">
            <w:pPr>
              <w:jc w:val="left"/>
              <w:rPr>
                <w:rFonts w:ascii="宋体" w:hAnsi="宋体"/>
                <w:szCs w:val="21"/>
              </w:rPr>
            </w:pPr>
            <w:r w:rsidRPr="00A5346A">
              <w:rPr>
                <w:rFonts w:ascii="宋体" w:hAnsi="宋体"/>
              </w:rPr>
              <w:t>公司除水电暖汽采购、 少量零部件加工外，与 关联方无上下游配套关 系，年初预计关联交易 时，对可能发生的交易 均进行了预计，但在实 际商务谈判与招标中， 因为价格等因素，未达 成协议，导致预计金额 与实际金额差距较大。</w:t>
            </w:r>
          </w:p>
        </w:tc>
      </w:tr>
      <w:tr w:rsidR="005779B1" w:rsidRPr="00A5346A" w14:paraId="7FDF6ED8" w14:textId="77777777" w:rsidTr="00026205">
        <w:trPr>
          <w:trHeight w:val="283"/>
          <w:jc w:val="center"/>
        </w:trPr>
        <w:tc>
          <w:tcPr>
            <w:tcW w:w="2830" w:type="dxa"/>
            <w:shd w:val="clear" w:color="auto" w:fill="FFFFFF"/>
            <w:vAlign w:val="center"/>
          </w:tcPr>
          <w:p w14:paraId="6FFE6BA1" w14:textId="77777777" w:rsidR="005779B1" w:rsidRPr="00A5346A" w:rsidRDefault="005779B1" w:rsidP="005779B1">
            <w:pPr>
              <w:jc w:val="center"/>
              <w:rPr>
                <w:rFonts w:ascii="宋体" w:hAnsi="宋体"/>
                <w:szCs w:val="21"/>
              </w:rPr>
            </w:pPr>
            <w:r w:rsidRPr="00A5346A">
              <w:rPr>
                <w:rFonts w:ascii="宋体" w:hAnsi="宋体"/>
                <w:szCs w:val="21"/>
              </w:rPr>
              <w:t>西安航天科技工业有限公司及其下属单位</w:t>
            </w:r>
          </w:p>
        </w:tc>
        <w:tc>
          <w:tcPr>
            <w:tcW w:w="1276" w:type="dxa"/>
            <w:shd w:val="clear" w:color="auto" w:fill="FFFFFF"/>
            <w:vAlign w:val="center"/>
          </w:tcPr>
          <w:p w14:paraId="0E73E193" w14:textId="77777777" w:rsidR="005779B1" w:rsidRPr="00A5346A" w:rsidRDefault="005779B1" w:rsidP="005779B1">
            <w:pPr>
              <w:jc w:val="center"/>
              <w:rPr>
                <w:rFonts w:ascii="宋体" w:hAnsi="宋体"/>
                <w:szCs w:val="21"/>
              </w:rPr>
            </w:pPr>
            <w:r w:rsidRPr="00A5346A">
              <w:rPr>
                <w:rFonts w:ascii="宋体" w:hAnsi="宋体"/>
                <w:szCs w:val="21"/>
              </w:rPr>
              <w:t xml:space="preserve">3610.00 </w:t>
            </w:r>
          </w:p>
        </w:tc>
        <w:tc>
          <w:tcPr>
            <w:tcW w:w="988" w:type="dxa"/>
            <w:shd w:val="clear" w:color="auto" w:fill="auto"/>
            <w:vAlign w:val="center"/>
          </w:tcPr>
          <w:p w14:paraId="0EA16F0A" w14:textId="77777777" w:rsidR="005779B1" w:rsidRPr="00A5346A" w:rsidRDefault="005779B1" w:rsidP="005779B1">
            <w:pPr>
              <w:jc w:val="center"/>
              <w:rPr>
                <w:rFonts w:ascii="宋体" w:hAnsi="宋体"/>
                <w:szCs w:val="21"/>
              </w:rPr>
            </w:pPr>
            <w:r w:rsidRPr="00A5346A">
              <w:rPr>
                <w:rFonts w:ascii="宋体" w:hAnsi="宋体" w:hint="eastAsia"/>
                <w:szCs w:val="21"/>
              </w:rPr>
              <w:t>3.0</w:t>
            </w:r>
            <w:r w:rsidRPr="00A5346A">
              <w:rPr>
                <w:rFonts w:ascii="宋体" w:hAnsi="宋体"/>
                <w:szCs w:val="21"/>
              </w:rPr>
              <w:t>3</w:t>
            </w:r>
          </w:p>
        </w:tc>
        <w:tc>
          <w:tcPr>
            <w:tcW w:w="1537" w:type="dxa"/>
            <w:shd w:val="clear" w:color="auto" w:fill="FFFFFF"/>
            <w:vAlign w:val="center"/>
          </w:tcPr>
          <w:p w14:paraId="622D93AB" w14:textId="6CD49957" w:rsidR="005779B1" w:rsidRPr="00A5346A" w:rsidRDefault="005779B1" w:rsidP="005779B1">
            <w:pPr>
              <w:jc w:val="center"/>
              <w:rPr>
                <w:rFonts w:ascii="宋体" w:hAnsi="宋体"/>
                <w:szCs w:val="21"/>
              </w:rPr>
            </w:pPr>
            <w:r w:rsidRPr="00113C98">
              <w:rPr>
                <w:rFonts w:ascii="宋体" w:hAnsi="宋体"/>
                <w:szCs w:val="21"/>
              </w:rPr>
              <w:t xml:space="preserve">1920.70 </w:t>
            </w:r>
          </w:p>
        </w:tc>
        <w:tc>
          <w:tcPr>
            <w:tcW w:w="1161" w:type="dxa"/>
            <w:shd w:val="clear" w:color="000000" w:fill="FFFFFF"/>
            <w:vAlign w:val="center"/>
          </w:tcPr>
          <w:p w14:paraId="0986FA70" w14:textId="7B60C1F0" w:rsidR="005779B1" w:rsidRPr="00A5346A" w:rsidRDefault="005779B1" w:rsidP="005779B1">
            <w:pPr>
              <w:jc w:val="center"/>
              <w:rPr>
                <w:rFonts w:ascii="宋体" w:hAnsi="宋体"/>
                <w:szCs w:val="21"/>
              </w:rPr>
            </w:pPr>
            <w:r w:rsidRPr="005779B1">
              <w:rPr>
                <w:rFonts w:ascii="宋体" w:hAnsi="宋体"/>
                <w:szCs w:val="21"/>
              </w:rPr>
              <w:t>1.61</w:t>
            </w:r>
          </w:p>
        </w:tc>
        <w:tc>
          <w:tcPr>
            <w:tcW w:w="2409" w:type="dxa"/>
            <w:vMerge/>
            <w:shd w:val="clear" w:color="auto" w:fill="FFFFFF"/>
            <w:vAlign w:val="center"/>
          </w:tcPr>
          <w:p w14:paraId="1A426312" w14:textId="77777777" w:rsidR="005779B1" w:rsidRPr="00A5346A" w:rsidRDefault="005779B1" w:rsidP="005779B1">
            <w:pPr>
              <w:jc w:val="center"/>
              <w:rPr>
                <w:rFonts w:ascii="宋体" w:hAnsi="宋体"/>
                <w:szCs w:val="21"/>
              </w:rPr>
            </w:pPr>
          </w:p>
        </w:tc>
      </w:tr>
      <w:tr w:rsidR="005779B1" w:rsidRPr="00A5346A" w14:paraId="3389CE6F" w14:textId="77777777" w:rsidTr="00026205">
        <w:trPr>
          <w:trHeight w:val="283"/>
          <w:jc w:val="center"/>
        </w:trPr>
        <w:tc>
          <w:tcPr>
            <w:tcW w:w="2830" w:type="dxa"/>
            <w:shd w:val="clear" w:color="auto" w:fill="FFFFFF"/>
            <w:vAlign w:val="center"/>
          </w:tcPr>
          <w:p w14:paraId="39AC5559" w14:textId="77777777" w:rsidR="005779B1" w:rsidRPr="00A5346A" w:rsidRDefault="005779B1" w:rsidP="005779B1">
            <w:pPr>
              <w:jc w:val="center"/>
              <w:rPr>
                <w:rFonts w:ascii="宋体" w:hAnsi="宋体"/>
                <w:szCs w:val="21"/>
              </w:rPr>
            </w:pPr>
            <w:r w:rsidRPr="00A5346A">
              <w:rPr>
                <w:rFonts w:ascii="宋体" w:hAnsi="宋体"/>
                <w:szCs w:val="21"/>
              </w:rPr>
              <w:t>西安航天发动机有限公司及其下属单位</w:t>
            </w:r>
          </w:p>
        </w:tc>
        <w:tc>
          <w:tcPr>
            <w:tcW w:w="1276" w:type="dxa"/>
            <w:shd w:val="clear" w:color="auto" w:fill="FFFFFF"/>
            <w:vAlign w:val="center"/>
          </w:tcPr>
          <w:p w14:paraId="2352FAFF" w14:textId="77777777" w:rsidR="005779B1" w:rsidRPr="00A5346A" w:rsidRDefault="005779B1" w:rsidP="005779B1">
            <w:pPr>
              <w:jc w:val="center"/>
              <w:rPr>
                <w:rFonts w:ascii="宋体" w:hAnsi="宋体"/>
                <w:szCs w:val="21"/>
              </w:rPr>
            </w:pPr>
            <w:r w:rsidRPr="00A5346A">
              <w:rPr>
                <w:rFonts w:ascii="宋体" w:hAnsi="宋体"/>
                <w:szCs w:val="21"/>
              </w:rPr>
              <w:t xml:space="preserve">799.00 </w:t>
            </w:r>
          </w:p>
        </w:tc>
        <w:tc>
          <w:tcPr>
            <w:tcW w:w="988" w:type="dxa"/>
            <w:shd w:val="clear" w:color="auto" w:fill="auto"/>
            <w:vAlign w:val="center"/>
          </w:tcPr>
          <w:p w14:paraId="4173BCF0" w14:textId="77777777" w:rsidR="005779B1" w:rsidRPr="00A5346A" w:rsidRDefault="005779B1" w:rsidP="005779B1">
            <w:pPr>
              <w:jc w:val="center"/>
              <w:rPr>
                <w:rFonts w:ascii="宋体" w:hAnsi="宋体"/>
                <w:szCs w:val="21"/>
              </w:rPr>
            </w:pPr>
            <w:r w:rsidRPr="00A5346A">
              <w:rPr>
                <w:rFonts w:ascii="宋体" w:hAnsi="宋体" w:hint="eastAsia"/>
                <w:szCs w:val="21"/>
              </w:rPr>
              <w:t>0.6</w:t>
            </w:r>
            <w:r w:rsidRPr="00A5346A">
              <w:rPr>
                <w:rFonts w:ascii="宋体" w:hAnsi="宋体"/>
                <w:szCs w:val="21"/>
              </w:rPr>
              <w:t>7</w:t>
            </w:r>
          </w:p>
        </w:tc>
        <w:tc>
          <w:tcPr>
            <w:tcW w:w="1537" w:type="dxa"/>
            <w:shd w:val="clear" w:color="auto" w:fill="FFFFFF"/>
            <w:vAlign w:val="center"/>
          </w:tcPr>
          <w:p w14:paraId="102414CA" w14:textId="06905336" w:rsidR="005779B1" w:rsidRPr="00A5346A" w:rsidRDefault="005779B1" w:rsidP="005779B1">
            <w:pPr>
              <w:widowControl/>
              <w:jc w:val="center"/>
              <w:rPr>
                <w:rFonts w:ascii="宋体" w:hAnsi="宋体"/>
                <w:kern w:val="0"/>
                <w:szCs w:val="21"/>
              </w:rPr>
            </w:pPr>
            <w:r w:rsidRPr="00113C98">
              <w:rPr>
                <w:rFonts w:ascii="宋体" w:hAnsi="宋体"/>
                <w:kern w:val="0"/>
                <w:szCs w:val="21"/>
              </w:rPr>
              <w:t xml:space="preserve">1365.13 </w:t>
            </w:r>
          </w:p>
        </w:tc>
        <w:tc>
          <w:tcPr>
            <w:tcW w:w="1161" w:type="dxa"/>
            <w:shd w:val="clear" w:color="000000" w:fill="FFFFFF"/>
            <w:vAlign w:val="center"/>
          </w:tcPr>
          <w:p w14:paraId="533E3571" w14:textId="49FD0F98" w:rsidR="005779B1" w:rsidRPr="00A5346A" w:rsidRDefault="005779B1" w:rsidP="005779B1">
            <w:pPr>
              <w:jc w:val="center"/>
              <w:rPr>
                <w:rFonts w:ascii="宋体" w:hAnsi="宋体"/>
                <w:szCs w:val="21"/>
              </w:rPr>
            </w:pPr>
            <w:r w:rsidRPr="005779B1">
              <w:rPr>
                <w:rFonts w:ascii="宋体" w:hAnsi="宋体"/>
                <w:szCs w:val="21"/>
              </w:rPr>
              <w:t>1.14</w:t>
            </w:r>
          </w:p>
        </w:tc>
        <w:tc>
          <w:tcPr>
            <w:tcW w:w="2409" w:type="dxa"/>
            <w:vMerge/>
            <w:shd w:val="clear" w:color="auto" w:fill="FFFFFF"/>
            <w:vAlign w:val="center"/>
          </w:tcPr>
          <w:p w14:paraId="14950266" w14:textId="77777777" w:rsidR="005779B1" w:rsidRPr="00A5346A" w:rsidRDefault="005779B1" w:rsidP="005779B1">
            <w:pPr>
              <w:jc w:val="center"/>
              <w:rPr>
                <w:rFonts w:ascii="宋体" w:hAnsi="宋体"/>
                <w:szCs w:val="21"/>
              </w:rPr>
            </w:pPr>
          </w:p>
        </w:tc>
      </w:tr>
      <w:tr w:rsidR="005779B1" w:rsidRPr="00A5346A" w14:paraId="28189909" w14:textId="77777777" w:rsidTr="00026205">
        <w:trPr>
          <w:trHeight w:val="283"/>
          <w:jc w:val="center"/>
        </w:trPr>
        <w:tc>
          <w:tcPr>
            <w:tcW w:w="2830" w:type="dxa"/>
            <w:shd w:val="clear" w:color="auto" w:fill="FFFFFF"/>
            <w:vAlign w:val="center"/>
          </w:tcPr>
          <w:p w14:paraId="48C147D3" w14:textId="77777777" w:rsidR="005779B1" w:rsidRPr="00A5346A" w:rsidRDefault="005779B1" w:rsidP="005779B1">
            <w:pPr>
              <w:jc w:val="center"/>
              <w:rPr>
                <w:rFonts w:ascii="宋体" w:hAnsi="宋体"/>
                <w:szCs w:val="21"/>
              </w:rPr>
            </w:pPr>
            <w:r w:rsidRPr="00A5346A">
              <w:rPr>
                <w:rFonts w:ascii="宋体" w:hAnsi="宋体"/>
                <w:szCs w:val="21"/>
              </w:rPr>
              <w:t>西安航天动力研究所及其下属单位</w:t>
            </w:r>
          </w:p>
        </w:tc>
        <w:tc>
          <w:tcPr>
            <w:tcW w:w="1276" w:type="dxa"/>
            <w:shd w:val="clear" w:color="auto" w:fill="FFFFFF"/>
            <w:vAlign w:val="center"/>
          </w:tcPr>
          <w:p w14:paraId="39ED38C7" w14:textId="77777777" w:rsidR="005779B1" w:rsidRPr="00A5346A" w:rsidRDefault="005779B1" w:rsidP="005779B1">
            <w:pPr>
              <w:jc w:val="center"/>
              <w:rPr>
                <w:rFonts w:ascii="宋体" w:hAnsi="宋体"/>
                <w:szCs w:val="21"/>
              </w:rPr>
            </w:pPr>
            <w:r w:rsidRPr="00A5346A">
              <w:rPr>
                <w:rFonts w:ascii="宋体" w:hAnsi="宋体"/>
                <w:szCs w:val="21"/>
              </w:rPr>
              <w:t xml:space="preserve">271.20 </w:t>
            </w:r>
          </w:p>
        </w:tc>
        <w:tc>
          <w:tcPr>
            <w:tcW w:w="988" w:type="dxa"/>
            <w:shd w:val="clear" w:color="auto" w:fill="auto"/>
            <w:vAlign w:val="center"/>
          </w:tcPr>
          <w:p w14:paraId="5CA7FCF0" w14:textId="77777777" w:rsidR="005779B1" w:rsidRPr="00A5346A" w:rsidRDefault="005779B1" w:rsidP="005779B1">
            <w:pPr>
              <w:jc w:val="center"/>
              <w:rPr>
                <w:rFonts w:ascii="宋体" w:hAnsi="宋体"/>
                <w:szCs w:val="21"/>
              </w:rPr>
            </w:pPr>
            <w:r w:rsidRPr="00A5346A">
              <w:rPr>
                <w:rFonts w:ascii="宋体" w:hAnsi="宋体" w:hint="eastAsia"/>
                <w:szCs w:val="21"/>
              </w:rPr>
              <w:t>0.2</w:t>
            </w:r>
            <w:r w:rsidRPr="00A5346A">
              <w:rPr>
                <w:rFonts w:ascii="宋体" w:hAnsi="宋体"/>
                <w:szCs w:val="21"/>
              </w:rPr>
              <w:t>3</w:t>
            </w:r>
          </w:p>
        </w:tc>
        <w:tc>
          <w:tcPr>
            <w:tcW w:w="1537" w:type="dxa"/>
            <w:shd w:val="clear" w:color="auto" w:fill="FFFFFF"/>
            <w:vAlign w:val="center"/>
          </w:tcPr>
          <w:p w14:paraId="339F6A71" w14:textId="189F3759" w:rsidR="005779B1" w:rsidRPr="00A5346A" w:rsidRDefault="005779B1" w:rsidP="005779B1">
            <w:pPr>
              <w:jc w:val="center"/>
              <w:rPr>
                <w:rFonts w:ascii="宋体" w:hAnsi="宋体"/>
                <w:szCs w:val="21"/>
              </w:rPr>
            </w:pPr>
            <w:r w:rsidRPr="00113C98">
              <w:rPr>
                <w:rFonts w:ascii="宋体" w:hAnsi="宋体"/>
                <w:szCs w:val="21"/>
              </w:rPr>
              <w:t xml:space="preserve">17.96 </w:t>
            </w:r>
          </w:p>
        </w:tc>
        <w:tc>
          <w:tcPr>
            <w:tcW w:w="1161" w:type="dxa"/>
            <w:shd w:val="clear" w:color="000000" w:fill="FFFFFF"/>
            <w:vAlign w:val="center"/>
          </w:tcPr>
          <w:p w14:paraId="05C33012" w14:textId="5E9BCA42" w:rsidR="005779B1" w:rsidRPr="00A5346A" w:rsidRDefault="005779B1" w:rsidP="005779B1">
            <w:pPr>
              <w:jc w:val="center"/>
              <w:rPr>
                <w:rFonts w:ascii="宋体" w:hAnsi="宋体"/>
                <w:szCs w:val="21"/>
              </w:rPr>
            </w:pPr>
            <w:r w:rsidRPr="005779B1">
              <w:rPr>
                <w:rFonts w:ascii="宋体" w:hAnsi="宋体"/>
                <w:szCs w:val="21"/>
              </w:rPr>
              <w:t>0.02</w:t>
            </w:r>
          </w:p>
        </w:tc>
        <w:tc>
          <w:tcPr>
            <w:tcW w:w="2409" w:type="dxa"/>
            <w:vMerge/>
            <w:shd w:val="clear" w:color="auto" w:fill="FFFFFF"/>
            <w:vAlign w:val="center"/>
          </w:tcPr>
          <w:p w14:paraId="2C17CCCD" w14:textId="77777777" w:rsidR="005779B1" w:rsidRPr="00A5346A" w:rsidRDefault="005779B1" w:rsidP="005779B1">
            <w:pPr>
              <w:jc w:val="center"/>
              <w:rPr>
                <w:rFonts w:ascii="宋体" w:hAnsi="宋体"/>
                <w:szCs w:val="21"/>
              </w:rPr>
            </w:pPr>
          </w:p>
        </w:tc>
      </w:tr>
      <w:tr w:rsidR="005779B1" w:rsidRPr="00A5346A" w14:paraId="745D53CE" w14:textId="77777777" w:rsidTr="00026205">
        <w:trPr>
          <w:trHeight w:val="283"/>
          <w:jc w:val="center"/>
        </w:trPr>
        <w:tc>
          <w:tcPr>
            <w:tcW w:w="2830" w:type="dxa"/>
            <w:shd w:val="clear" w:color="auto" w:fill="FFFFFF"/>
            <w:vAlign w:val="center"/>
          </w:tcPr>
          <w:p w14:paraId="52B3A976" w14:textId="77777777" w:rsidR="005779B1" w:rsidRPr="00A5346A" w:rsidRDefault="005779B1" w:rsidP="005779B1">
            <w:pPr>
              <w:jc w:val="center"/>
              <w:rPr>
                <w:rFonts w:ascii="宋体" w:hAnsi="宋体"/>
                <w:szCs w:val="21"/>
              </w:rPr>
            </w:pPr>
            <w:r w:rsidRPr="00A5346A">
              <w:rPr>
                <w:rFonts w:ascii="宋体" w:hAnsi="宋体"/>
                <w:szCs w:val="21"/>
              </w:rPr>
              <w:t>陕西苍松机械有限公司</w:t>
            </w:r>
          </w:p>
        </w:tc>
        <w:tc>
          <w:tcPr>
            <w:tcW w:w="1276" w:type="dxa"/>
            <w:shd w:val="clear" w:color="auto" w:fill="FFFFFF"/>
            <w:vAlign w:val="center"/>
          </w:tcPr>
          <w:p w14:paraId="517900BD" w14:textId="77777777" w:rsidR="005779B1" w:rsidRPr="00A5346A" w:rsidRDefault="005779B1" w:rsidP="005779B1">
            <w:pPr>
              <w:jc w:val="center"/>
              <w:rPr>
                <w:rFonts w:ascii="宋体" w:hAnsi="宋体"/>
                <w:szCs w:val="21"/>
              </w:rPr>
            </w:pPr>
            <w:r w:rsidRPr="00A5346A">
              <w:rPr>
                <w:rFonts w:ascii="宋体" w:hAnsi="宋体" w:hint="eastAsia"/>
                <w:szCs w:val="21"/>
              </w:rPr>
              <w:t>0</w:t>
            </w:r>
          </w:p>
        </w:tc>
        <w:tc>
          <w:tcPr>
            <w:tcW w:w="988" w:type="dxa"/>
            <w:shd w:val="clear" w:color="auto" w:fill="auto"/>
            <w:vAlign w:val="center"/>
          </w:tcPr>
          <w:p w14:paraId="2A1E2994" w14:textId="77777777" w:rsidR="005779B1" w:rsidRPr="00A5346A" w:rsidRDefault="005779B1" w:rsidP="005779B1">
            <w:pPr>
              <w:jc w:val="center"/>
              <w:rPr>
                <w:rFonts w:ascii="宋体" w:hAnsi="宋体"/>
                <w:szCs w:val="21"/>
              </w:rPr>
            </w:pPr>
            <w:r w:rsidRPr="00A5346A">
              <w:rPr>
                <w:rFonts w:ascii="宋体" w:hAnsi="宋体" w:hint="eastAsia"/>
                <w:szCs w:val="21"/>
              </w:rPr>
              <w:t>0</w:t>
            </w:r>
          </w:p>
        </w:tc>
        <w:tc>
          <w:tcPr>
            <w:tcW w:w="1537" w:type="dxa"/>
            <w:shd w:val="clear" w:color="auto" w:fill="FFFFFF"/>
            <w:vAlign w:val="center"/>
          </w:tcPr>
          <w:p w14:paraId="622DE137" w14:textId="2F1B0E8D" w:rsidR="005779B1" w:rsidRPr="00A5346A" w:rsidRDefault="005779B1" w:rsidP="005779B1">
            <w:pPr>
              <w:jc w:val="center"/>
              <w:rPr>
                <w:rFonts w:ascii="宋体" w:hAnsi="宋体"/>
                <w:szCs w:val="21"/>
              </w:rPr>
            </w:pPr>
            <w:r>
              <w:rPr>
                <w:rFonts w:ascii="宋体" w:hAnsi="宋体" w:hint="eastAsia"/>
                <w:szCs w:val="21"/>
              </w:rPr>
              <w:t>0</w:t>
            </w:r>
          </w:p>
        </w:tc>
        <w:tc>
          <w:tcPr>
            <w:tcW w:w="1161" w:type="dxa"/>
            <w:shd w:val="clear" w:color="000000" w:fill="FFFFFF"/>
            <w:vAlign w:val="center"/>
          </w:tcPr>
          <w:p w14:paraId="1525DBA4" w14:textId="03D86E7C" w:rsidR="005779B1" w:rsidRPr="00A5346A" w:rsidRDefault="005779B1" w:rsidP="005779B1">
            <w:pPr>
              <w:jc w:val="center"/>
              <w:rPr>
                <w:rFonts w:ascii="宋体" w:hAnsi="宋体"/>
                <w:szCs w:val="21"/>
              </w:rPr>
            </w:pPr>
            <w:r w:rsidRPr="005779B1">
              <w:rPr>
                <w:rFonts w:ascii="宋体" w:hAnsi="宋体"/>
                <w:szCs w:val="21"/>
              </w:rPr>
              <w:t>0</w:t>
            </w:r>
          </w:p>
        </w:tc>
        <w:tc>
          <w:tcPr>
            <w:tcW w:w="2409" w:type="dxa"/>
            <w:vMerge/>
            <w:shd w:val="clear" w:color="auto" w:fill="FFFFFF"/>
            <w:vAlign w:val="center"/>
          </w:tcPr>
          <w:p w14:paraId="6867E231" w14:textId="77777777" w:rsidR="005779B1" w:rsidRPr="00A5346A" w:rsidRDefault="005779B1" w:rsidP="005779B1">
            <w:pPr>
              <w:jc w:val="center"/>
              <w:rPr>
                <w:rFonts w:ascii="宋体" w:hAnsi="宋体"/>
                <w:szCs w:val="21"/>
              </w:rPr>
            </w:pPr>
          </w:p>
        </w:tc>
      </w:tr>
      <w:tr w:rsidR="005779B1" w:rsidRPr="00A5346A" w14:paraId="72484B46" w14:textId="77777777" w:rsidTr="00026205">
        <w:trPr>
          <w:trHeight w:val="555"/>
          <w:jc w:val="center"/>
        </w:trPr>
        <w:tc>
          <w:tcPr>
            <w:tcW w:w="2830" w:type="dxa"/>
            <w:shd w:val="clear" w:color="auto" w:fill="FFFFFF"/>
            <w:vAlign w:val="center"/>
          </w:tcPr>
          <w:p w14:paraId="3B64F627" w14:textId="77777777" w:rsidR="005779B1" w:rsidRPr="00A5346A" w:rsidRDefault="005779B1" w:rsidP="005779B1">
            <w:pPr>
              <w:jc w:val="center"/>
              <w:rPr>
                <w:rFonts w:ascii="宋体" w:hAnsi="宋体"/>
                <w:b/>
                <w:szCs w:val="21"/>
              </w:rPr>
            </w:pPr>
            <w:r w:rsidRPr="00A5346A">
              <w:rPr>
                <w:rFonts w:ascii="宋体" w:hAnsi="宋体"/>
                <w:b/>
                <w:szCs w:val="21"/>
              </w:rPr>
              <w:t>小计</w:t>
            </w:r>
          </w:p>
        </w:tc>
        <w:tc>
          <w:tcPr>
            <w:tcW w:w="1276" w:type="dxa"/>
            <w:shd w:val="clear" w:color="auto" w:fill="FFFFFF"/>
            <w:vAlign w:val="center"/>
          </w:tcPr>
          <w:p w14:paraId="2B441ACC" w14:textId="19CAEB8E" w:rsidR="005779B1" w:rsidRPr="00A5346A" w:rsidRDefault="005779B1" w:rsidP="005779B1">
            <w:pPr>
              <w:rPr>
                <w:rFonts w:ascii="宋体" w:hAnsi="宋体"/>
                <w:b/>
                <w:szCs w:val="21"/>
              </w:rPr>
            </w:pPr>
            <w:r w:rsidRPr="00A5346A">
              <w:rPr>
                <w:rFonts w:ascii="宋体" w:hAnsi="宋体"/>
                <w:b/>
                <w:szCs w:val="21"/>
              </w:rPr>
              <w:t>13097.90</w:t>
            </w:r>
          </w:p>
        </w:tc>
        <w:tc>
          <w:tcPr>
            <w:tcW w:w="988" w:type="dxa"/>
            <w:shd w:val="clear" w:color="auto" w:fill="auto"/>
            <w:vAlign w:val="center"/>
          </w:tcPr>
          <w:p w14:paraId="6EC4DBC6" w14:textId="77777777" w:rsidR="005779B1" w:rsidRPr="00A5346A" w:rsidRDefault="005779B1" w:rsidP="005779B1">
            <w:pPr>
              <w:jc w:val="center"/>
              <w:rPr>
                <w:rFonts w:ascii="宋体" w:hAnsi="宋体"/>
                <w:szCs w:val="21"/>
              </w:rPr>
            </w:pPr>
            <w:r w:rsidRPr="00A5346A">
              <w:rPr>
                <w:rFonts w:ascii="宋体" w:hAnsi="宋体" w:hint="eastAsia"/>
                <w:szCs w:val="21"/>
              </w:rPr>
              <w:t>10.9</w:t>
            </w:r>
            <w:r w:rsidRPr="00A5346A">
              <w:rPr>
                <w:rFonts w:ascii="宋体" w:hAnsi="宋体"/>
                <w:szCs w:val="21"/>
              </w:rPr>
              <w:t>9</w:t>
            </w:r>
          </w:p>
        </w:tc>
        <w:tc>
          <w:tcPr>
            <w:tcW w:w="1537" w:type="dxa"/>
            <w:shd w:val="clear" w:color="auto" w:fill="FFFFFF"/>
            <w:vAlign w:val="center"/>
          </w:tcPr>
          <w:p w14:paraId="113028B4" w14:textId="1043F2EB" w:rsidR="005779B1" w:rsidRPr="00A5346A" w:rsidRDefault="005779B1" w:rsidP="005779B1">
            <w:pPr>
              <w:widowControl/>
              <w:jc w:val="center"/>
              <w:rPr>
                <w:rFonts w:ascii="宋体" w:hAnsi="宋体"/>
                <w:b/>
                <w:bCs/>
                <w:kern w:val="0"/>
                <w:szCs w:val="21"/>
              </w:rPr>
            </w:pPr>
            <w:r w:rsidRPr="00113C98">
              <w:rPr>
                <w:rFonts w:ascii="宋体" w:hAnsi="宋体"/>
                <w:b/>
                <w:bCs/>
                <w:kern w:val="0"/>
                <w:szCs w:val="21"/>
              </w:rPr>
              <w:t>7629.00</w:t>
            </w:r>
          </w:p>
        </w:tc>
        <w:tc>
          <w:tcPr>
            <w:tcW w:w="1161" w:type="dxa"/>
            <w:shd w:val="clear" w:color="auto" w:fill="auto"/>
            <w:vAlign w:val="center"/>
          </w:tcPr>
          <w:p w14:paraId="7F9638E9" w14:textId="64A962F0" w:rsidR="005779B1" w:rsidRPr="00A5346A" w:rsidRDefault="005779B1" w:rsidP="005779B1">
            <w:pPr>
              <w:jc w:val="center"/>
              <w:rPr>
                <w:rFonts w:ascii="宋体" w:hAnsi="宋体"/>
                <w:szCs w:val="21"/>
              </w:rPr>
            </w:pPr>
            <w:r w:rsidRPr="005779B1">
              <w:rPr>
                <w:rFonts w:ascii="宋体" w:hAnsi="宋体"/>
                <w:szCs w:val="21"/>
              </w:rPr>
              <w:t>6.40</w:t>
            </w:r>
          </w:p>
        </w:tc>
        <w:tc>
          <w:tcPr>
            <w:tcW w:w="2409" w:type="dxa"/>
            <w:shd w:val="clear" w:color="auto" w:fill="FFFFFF"/>
            <w:vAlign w:val="center"/>
          </w:tcPr>
          <w:p w14:paraId="41123356" w14:textId="77777777" w:rsidR="005779B1" w:rsidRPr="00A5346A" w:rsidRDefault="005779B1" w:rsidP="005779B1">
            <w:pPr>
              <w:spacing w:line="360" w:lineRule="exact"/>
              <w:jc w:val="center"/>
              <w:rPr>
                <w:rFonts w:ascii="宋体" w:hAnsi="宋体"/>
                <w:b/>
                <w:bCs/>
                <w:szCs w:val="21"/>
              </w:rPr>
            </w:pPr>
          </w:p>
        </w:tc>
      </w:tr>
    </w:tbl>
    <w:p w14:paraId="50059147" w14:textId="2763482F" w:rsidR="008363C9" w:rsidRPr="00A5346A" w:rsidRDefault="008363C9" w:rsidP="00A5346A">
      <w:pPr>
        <w:adjustRightInd w:val="0"/>
        <w:outlineLvl w:val="0"/>
        <w:rPr>
          <w:rFonts w:ascii="宋体" w:hAnsi="宋体"/>
          <w:szCs w:val="21"/>
        </w:rPr>
      </w:pPr>
      <w:r w:rsidRPr="00A5346A">
        <w:rPr>
          <w:rFonts w:ascii="宋体" w:hAnsi="宋体"/>
          <w:szCs w:val="21"/>
        </w:rPr>
        <w:t>注：</w:t>
      </w:r>
      <w:r w:rsidR="00876B80" w:rsidRPr="00A5346A">
        <w:rPr>
          <w:rFonts w:ascii="宋体" w:hAnsi="宋体" w:hint="eastAsia"/>
          <w:szCs w:val="21"/>
        </w:rPr>
        <w:t>上述关联交易系公司与中国航天科技集团有限公司（以下简称“集团公司”）及其附属单位发生的日常关联交易，其中分项列式的集团公司及其下属单位的日常关联交易2022年预计数及2021年实际发生数不包含公司股东单位及下属单位（西安航天科技工业有限公司及其下属单位、</w:t>
      </w:r>
      <w:r w:rsidR="00876B80" w:rsidRPr="00A5346A">
        <w:rPr>
          <w:rFonts w:ascii="宋体" w:hAnsi="宋体"/>
          <w:szCs w:val="21"/>
        </w:rPr>
        <w:t>西安航天发动机有限公司及其下属单位</w:t>
      </w:r>
      <w:r w:rsidR="00876B80" w:rsidRPr="00A5346A">
        <w:rPr>
          <w:rFonts w:ascii="宋体" w:hAnsi="宋体" w:hint="eastAsia"/>
          <w:szCs w:val="21"/>
        </w:rPr>
        <w:t>、西安航天动力研究所及其下属单位、陕西苍松机械有限公司）的预计数及实际发生数</w:t>
      </w:r>
      <w:r w:rsidR="00876B80" w:rsidRPr="00A5346A">
        <w:rPr>
          <w:rFonts w:ascii="宋体" w:hAnsi="宋体"/>
          <w:szCs w:val="21"/>
        </w:rPr>
        <w:t>。</w:t>
      </w:r>
    </w:p>
    <w:p w14:paraId="00A33906" w14:textId="77777777" w:rsidR="008363C9" w:rsidRPr="00A5346A" w:rsidRDefault="008363C9" w:rsidP="008363C9">
      <w:pPr>
        <w:adjustRightInd w:val="0"/>
        <w:spacing w:beforeLines="50" w:before="156" w:line="360" w:lineRule="auto"/>
        <w:outlineLvl w:val="0"/>
        <w:rPr>
          <w:rFonts w:ascii="宋体" w:hAnsi="宋体"/>
          <w:b/>
          <w:sz w:val="24"/>
        </w:rPr>
      </w:pPr>
      <w:r w:rsidRPr="00A5346A">
        <w:rPr>
          <w:rFonts w:ascii="宋体" w:hAnsi="宋体"/>
          <w:b/>
          <w:sz w:val="24"/>
        </w:rPr>
        <w:t>（二）向关联人销售产品、商品、消防工程、提供劳务</w:t>
      </w:r>
    </w:p>
    <w:p w14:paraId="10CF41B2" w14:textId="77777777" w:rsidR="008363C9" w:rsidRPr="00A5346A" w:rsidRDefault="008363C9" w:rsidP="008363C9">
      <w:pPr>
        <w:adjustRightInd w:val="0"/>
        <w:spacing w:line="360" w:lineRule="auto"/>
        <w:jc w:val="right"/>
        <w:outlineLvl w:val="0"/>
        <w:rPr>
          <w:rFonts w:ascii="宋体" w:hAnsi="宋体"/>
          <w:sz w:val="24"/>
        </w:rPr>
      </w:pPr>
      <w:r w:rsidRPr="00A5346A">
        <w:rPr>
          <w:rFonts w:ascii="宋体" w:hAnsi="宋体"/>
          <w:sz w:val="24"/>
        </w:rPr>
        <w:t>单位：万元</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1176"/>
        <w:gridCol w:w="1268"/>
        <w:gridCol w:w="1551"/>
        <w:gridCol w:w="1268"/>
        <w:gridCol w:w="3007"/>
      </w:tblGrid>
      <w:tr w:rsidR="007D1203" w:rsidRPr="00A5346A" w14:paraId="3D299740" w14:textId="77777777" w:rsidTr="007D1203">
        <w:trPr>
          <w:trHeight w:val="283"/>
          <w:jc w:val="center"/>
        </w:trPr>
        <w:tc>
          <w:tcPr>
            <w:tcW w:w="1972" w:type="dxa"/>
            <w:shd w:val="clear" w:color="auto" w:fill="FFFFFF"/>
            <w:vAlign w:val="center"/>
          </w:tcPr>
          <w:p w14:paraId="405616AF" w14:textId="77777777" w:rsidR="007D1203" w:rsidRPr="00A5346A" w:rsidRDefault="007D1203" w:rsidP="007D1203">
            <w:pPr>
              <w:jc w:val="center"/>
              <w:rPr>
                <w:rFonts w:ascii="宋体" w:hAnsi="宋体"/>
                <w:szCs w:val="21"/>
              </w:rPr>
            </w:pPr>
            <w:r w:rsidRPr="00A5346A">
              <w:rPr>
                <w:rFonts w:ascii="宋体" w:hAnsi="宋体"/>
                <w:szCs w:val="21"/>
              </w:rPr>
              <w:t>关联人</w:t>
            </w:r>
          </w:p>
        </w:tc>
        <w:tc>
          <w:tcPr>
            <w:tcW w:w="1176" w:type="dxa"/>
            <w:shd w:val="clear" w:color="auto" w:fill="FFFFFF"/>
            <w:vAlign w:val="center"/>
          </w:tcPr>
          <w:p w14:paraId="41B10593" w14:textId="77777777" w:rsidR="007D1203" w:rsidRPr="00A5346A" w:rsidRDefault="007D1203" w:rsidP="007D1203">
            <w:pPr>
              <w:jc w:val="center"/>
              <w:rPr>
                <w:rFonts w:ascii="宋体" w:hAnsi="宋体"/>
                <w:szCs w:val="21"/>
              </w:rPr>
            </w:pPr>
            <w:r w:rsidRPr="00A5346A">
              <w:rPr>
                <w:rFonts w:ascii="宋体" w:hAnsi="宋体"/>
                <w:szCs w:val="21"/>
              </w:rPr>
              <w:t>2022年</w:t>
            </w:r>
          </w:p>
          <w:p w14:paraId="3F2FB59D" w14:textId="77777777" w:rsidR="007D1203" w:rsidRPr="00A5346A" w:rsidRDefault="007D1203" w:rsidP="007D1203">
            <w:pPr>
              <w:jc w:val="center"/>
              <w:rPr>
                <w:rFonts w:ascii="宋体" w:hAnsi="宋体"/>
                <w:szCs w:val="21"/>
              </w:rPr>
            </w:pPr>
            <w:r w:rsidRPr="00A5346A">
              <w:rPr>
                <w:rFonts w:ascii="宋体" w:hAnsi="宋体"/>
                <w:szCs w:val="21"/>
              </w:rPr>
              <w:lastRenderedPageBreak/>
              <w:t>预计金额</w:t>
            </w:r>
          </w:p>
        </w:tc>
        <w:tc>
          <w:tcPr>
            <w:tcW w:w="1268" w:type="dxa"/>
            <w:shd w:val="clear" w:color="auto" w:fill="FFFFFF"/>
            <w:vAlign w:val="center"/>
          </w:tcPr>
          <w:p w14:paraId="24572061" w14:textId="77777777" w:rsidR="007D1203" w:rsidRPr="00A5346A" w:rsidRDefault="007D1203" w:rsidP="007D1203">
            <w:pPr>
              <w:jc w:val="center"/>
              <w:rPr>
                <w:rFonts w:ascii="宋体" w:hAnsi="宋体"/>
                <w:szCs w:val="21"/>
              </w:rPr>
            </w:pPr>
            <w:r w:rsidRPr="00A5346A">
              <w:rPr>
                <w:rFonts w:ascii="宋体" w:hAnsi="宋体"/>
                <w:szCs w:val="21"/>
              </w:rPr>
              <w:lastRenderedPageBreak/>
              <w:t>占同类业务</w:t>
            </w:r>
            <w:r w:rsidRPr="00A5346A">
              <w:rPr>
                <w:rFonts w:ascii="宋体" w:hAnsi="宋体"/>
                <w:szCs w:val="21"/>
              </w:rPr>
              <w:lastRenderedPageBreak/>
              <w:t>比例（％）</w:t>
            </w:r>
          </w:p>
        </w:tc>
        <w:tc>
          <w:tcPr>
            <w:tcW w:w="1551" w:type="dxa"/>
            <w:shd w:val="clear" w:color="auto" w:fill="FFFFFF"/>
            <w:vAlign w:val="center"/>
          </w:tcPr>
          <w:p w14:paraId="3D81E2A2" w14:textId="77777777" w:rsidR="007D1203" w:rsidRPr="00A5346A" w:rsidRDefault="007D1203" w:rsidP="007D1203">
            <w:pPr>
              <w:jc w:val="center"/>
              <w:rPr>
                <w:rFonts w:ascii="宋体" w:hAnsi="宋体"/>
                <w:szCs w:val="21"/>
              </w:rPr>
            </w:pPr>
            <w:r w:rsidRPr="00A5346A">
              <w:rPr>
                <w:rFonts w:ascii="宋体" w:hAnsi="宋体"/>
                <w:szCs w:val="21"/>
              </w:rPr>
              <w:lastRenderedPageBreak/>
              <w:t>2021年</w:t>
            </w:r>
          </w:p>
          <w:p w14:paraId="3AE03FF0" w14:textId="77777777" w:rsidR="007D1203" w:rsidRPr="00A5346A" w:rsidRDefault="007D1203" w:rsidP="007D1203">
            <w:pPr>
              <w:jc w:val="center"/>
              <w:rPr>
                <w:rFonts w:ascii="宋体" w:hAnsi="宋体"/>
                <w:szCs w:val="21"/>
              </w:rPr>
            </w:pPr>
            <w:r w:rsidRPr="00A5346A">
              <w:rPr>
                <w:rFonts w:ascii="宋体" w:hAnsi="宋体"/>
                <w:szCs w:val="21"/>
              </w:rPr>
              <w:lastRenderedPageBreak/>
              <w:t>实际发生金额</w:t>
            </w:r>
          </w:p>
        </w:tc>
        <w:tc>
          <w:tcPr>
            <w:tcW w:w="1268" w:type="dxa"/>
            <w:shd w:val="clear" w:color="auto" w:fill="FFFFFF"/>
            <w:vAlign w:val="center"/>
          </w:tcPr>
          <w:p w14:paraId="4801A0EB" w14:textId="77777777" w:rsidR="007D1203" w:rsidRPr="00A5346A" w:rsidRDefault="007D1203" w:rsidP="007D1203">
            <w:pPr>
              <w:spacing w:line="360" w:lineRule="exact"/>
              <w:jc w:val="center"/>
              <w:rPr>
                <w:rFonts w:ascii="宋体" w:hAnsi="宋体"/>
                <w:szCs w:val="21"/>
              </w:rPr>
            </w:pPr>
            <w:r w:rsidRPr="00A5346A">
              <w:rPr>
                <w:rFonts w:ascii="宋体" w:hAnsi="宋体"/>
                <w:szCs w:val="21"/>
              </w:rPr>
              <w:lastRenderedPageBreak/>
              <w:t>占同类业务</w:t>
            </w:r>
            <w:r w:rsidRPr="00A5346A">
              <w:rPr>
                <w:rFonts w:ascii="宋体" w:hAnsi="宋体"/>
                <w:szCs w:val="21"/>
              </w:rPr>
              <w:lastRenderedPageBreak/>
              <w:t>比例（％）</w:t>
            </w:r>
          </w:p>
        </w:tc>
        <w:tc>
          <w:tcPr>
            <w:tcW w:w="3007" w:type="dxa"/>
            <w:shd w:val="clear" w:color="auto" w:fill="FFFFFF"/>
            <w:vAlign w:val="center"/>
          </w:tcPr>
          <w:p w14:paraId="01874332" w14:textId="77777777" w:rsidR="007D1203" w:rsidRPr="00A5346A" w:rsidRDefault="007D1203" w:rsidP="007D1203">
            <w:pPr>
              <w:spacing w:line="360" w:lineRule="exact"/>
              <w:jc w:val="center"/>
              <w:rPr>
                <w:rFonts w:ascii="宋体" w:hAnsi="宋体"/>
                <w:szCs w:val="21"/>
              </w:rPr>
            </w:pPr>
            <w:r w:rsidRPr="00A5346A">
              <w:rPr>
                <w:rFonts w:ascii="宋体" w:hAnsi="宋体"/>
                <w:szCs w:val="21"/>
              </w:rPr>
              <w:lastRenderedPageBreak/>
              <w:t>本次预计金额与上年实际发生</w:t>
            </w:r>
            <w:r w:rsidRPr="00A5346A">
              <w:rPr>
                <w:rFonts w:ascii="宋体" w:hAnsi="宋体"/>
                <w:szCs w:val="21"/>
              </w:rPr>
              <w:lastRenderedPageBreak/>
              <w:t>金额差异较大的原因</w:t>
            </w:r>
          </w:p>
        </w:tc>
      </w:tr>
      <w:tr w:rsidR="005779B1" w:rsidRPr="00A5346A" w14:paraId="3E329949" w14:textId="77777777" w:rsidTr="005779B1">
        <w:trPr>
          <w:trHeight w:val="283"/>
          <w:jc w:val="center"/>
        </w:trPr>
        <w:tc>
          <w:tcPr>
            <w:tcW w:w="1972" w:type="dxa"/>
            <w:shd w:val="clear" w:color="auto" w:fill="FFFFFF"/>
            <w:vAlign w:val="center"/>
          </w:tcPr>
          <w:p w14:paraId="7F9C5407" w14:textId="77777777" w:rsidR="005779B1" w:rsidRPr="00A5346A" w:rsidRDefault="005779B1" w:rsidP="005779B1">
            <w:pPr>
              <w:jc w:val="center"/>
              <w:rPr>
                <w:rFonts w:ascii="宋体" w:hAnsi="宋体"/>
                <w:szCs w:val="21"/>
              </w:rPr>
            </w:pPr>
            <w:r w:rsidRPr="00A5346A">
              <w:rPr>
                <w:rFonts w:ascii="宋体" w:hAnsi="宋体"/>
                <w:szCs w:val="21"/>
              </w:rPr>
              <w:lastRenderedPageBreak/>
              <w:t>中国航天科技集团有限公司及其下属子公司</w:t>
            </w:r>
          </w:p>
        </w:tc>
        <w:tc>
          <w:tcPr>
            <w:tcW w:w="1176" w:type="dxa"/>
            <w:shd w:val="clear" w:color="auto" w:fill="FFFFFF"/>
            <w:vAlign w:val="center"/>
          </w:tcPr>
          <w:p w14:paraId="2B509DC9" w14:textId="77777777" w:rsidR="005779B1" w:rsidRPr="00A5346A" w:rsidRDefault="005779B1" w:rsidP="005779B1">
            <w:pPr>
              <w:jc w:val="center"/>
              <w:rPr>
                <w:rFonts w:ascii="宋体" w:hAnsi="宋体"/>
                <w:bCs/>
                <w:szCs w:val="21"/>
              </w:rPr>
            </w:pPr>
            <w:r w:rsidRPr="00A5346A">
              <w:rPr>
                <w:rFonts w:ascii="宋体" w:hAnsi="宋体"/>
                <w:bCs/>
                <w:szCs w:val="21"/>
              </w:rPr>
              <w:t xml:space="preserve">3,573.50 </w:t>
            </w:r>
          </w:p>
        </w:tc>
        <w:tc>
          <w:tcPr>
            <w:tcW w:w="1268" w:type="dxa"/>
            <w:shd w:val="clear" w:color="auto" w:fill="FFFFFF"/>
            <w:vAlign w:val="center"/>
          </w:tcPr>
          <w:p w14:paraId="4EC1EAA1" w14:textId="77777777" w:rsidR="005779B1" w:rsidRPr="00A5346A" w:rsidRDefault="005779B1" w:rsidP="005779B1">
            <w:pPr>
              <w:jc w:val="center"/>
              <w:rPr>
                <w:rFonts w:ascii="宋体" w:hAnsi="宋体"/>
                <w:bCs/>
                <w:szCs w:val="21"/>
              </w:rPr>
            </w:pPr>
            <w:r w:rsidRPr="00A5346A">
              <w:rPr>
                <w:rFonts w:ascii="宋体" w:hAnsi="宋体"/>
                <w:bCs/>
                <w:szCs w:val="21"/>
              </w:rPr>
              <w:t>3.04</w:t>
            </w:r>
          </w:p>
        </w:tc>
        <w:tc>
          <w:tcPr>
            <w:tcW w:w="1551" w:type="dxa"/>
            <w:shd w:val="clear" w:color="auto" w:fill="FFFFFF"/>
            <w:vAlign w:val="center"/>
          </w:tcPr>
          <w:p w14:paraId="00530EB0" w14:textId="330C51FF" w:rsidR="005779B1" w:rsidRPr="00A5346A" w:rsidRDefault="005779B1" w:rsidP="005779B1">
            <w:pPr>
              <w:jc w:val="center"/>
              <w:rPr>
                <w:rFonts w:ascii="宋体" w:hAnsi="宋体"/>
                <w:bCs/>
                <w:szCs w:val="21"/>
              </w:rPr>
            </w:pPr>
            <w:r w:rsidRPr="00756FCF">
              <w:rPr>
                <w:rFonts w:ascii="宋体" w:hAnsi="宋体"/>
                <w:bCs/>
                <w:szCs w:val="21"/>
              </w:rPr>
              <w:t xml:space="preserve">5803.09 </w:t>
            </w:r>
          </w:p>
        </w:tc>
        <w:tc>
          <w:tcPr>
            <w:tcW w:w="1268" w:type="dxa"/>
            <w:shd w:val="clear" w:color="auto" w:fill="FFFFFF"/>
            <w:vAlign w:val="center"/>
          </w:tcPr>
          <w:p w14:paraId="0D673482" w14:textId="7DF7C0F0" w:rsidR="005779B1" w:rsidRPr="00A5346A" w:rsidRDefault="005779B1" w:rsidP="005779B1">
            <w:pPr>
              <w:jc w:val="center"/>
              <w:rPr>
                <w:rFonts w:ascii="宋体" w:hAnsi="宋体"/>
                <w:bCs/>
                <w:szCs w:val="21"/>
              </w:rPr>
            </w:pPr>
            <w:r w:rsidRPr="005779B1">
              <w:rPr>
                <w:rFonts w:ascii="宋体" w:hAnsi="宋体"/>
                <w:bCs/>
                <w:szCs w:val="21"/>
              </w:rPr>
              <w:t>4.94</w:t>
            </w:r>
          </w:p>
        </w:tc>
        <w:tc>
          <w:tcPr>
            <w:tcW w:w="3007" w:type="dxa"/>
            <w:vMerge w:val="restart"/>
            <w:shd w:val="clear" w:color="auto" w:fill="FFFFFF"/>
            <w:vAlign w:val="center"/>
          </w:tcPr>
          <w:p w14:paraId="4B56060A" w14:textId="77777777" w:rsidR="005779B1" w:rsidRPr="00A5346A" w:rsidRDefault="005779B1" w:rsidP="005779B1">
            <w:pPr>
              <w:spacing w:line="360" w:lineRule="exact"/>
              <w:jc w:val="left"/>
              <w:rPr>
                <w:rFonts w:ascii="宋体" w:hAnsi="宋体"/>
                <w:szCs w:val="21"/>
              </w:rPr>
            </w:pPr>
            <w:r w:rsidRPr="00A5346A">
              <w:rPr>
                <w:rFonts w:ascii="宋体" w:hAnsi="宋体"/>
              </w:rPr>
              <w:t>公司除水电暖汽采购、少量零 部件加工外，与关联方无上下 游配套关系，年初预计关联交 易时，对可能发生的交易均进 行了预计，但在实际商务谈判 与招标中，因为价格等因素， 未达成协议，导致预计金额与 实际金额差距较大。</w:t>
            </w:r>
          </w:p>
        </w:tc>
      </w:tr>
      <w:tr w:rsidR="005779B1" w:rsidRPr="00A5346A" w14:paraId="1DF7A9D7" w14:textId="77777777" w:rsidTr="005779B1">
        <w:trPr>
          <w:trHeight w:val="283"/>
          <w:jc w:val="center"/>
        </w:trPr>
        <w:tc>
          <w:tcPr>
            <w:tcW w:w="1972" w:type="dxa"/>
            <w:shd w:val="clear" w:color="auto" w:fill="FFFFFF"/>
            <w:vAlign w:val="center"/>
          </w:tcPr>
          <w:p w14:paraId="362F67E7" w14:textId="77777777" w:rsidR="005779B1" w:rsidRPr="00A5346A" w:rsidRDefault="005779B1" w:rsidP="005779B1">
            <w:pPr>
              <w:jc w:val="center"/>
              <w:rPr>
                <w:rFonts w:ascii="宋体" w:hAnsi="宋体"/>
                <w:szCs w:val="21"/>
              </w:rPr>
            </w:pPr>
            <w:r w:rsidRPr="00A5346A">
              <w:rPr>
                <w:rFonts w:ascii="宋体" w:hAnsi="宋体"/>
                <w:szCs w:val="21"/>
              </w:rPr>
              <w:t>西安航天科技工业有限公司及其下属单位</w:t>
            </w:r>
          </w:p>
        </w:tc>
        <w:tc>
          <w:tcPr>
            <w:tcW w:w="1176" w:type="dxa"/>
            <w:shd w:val="clear" w:color="auto" w:fill="FFFFFF"/>
            <w:vAlign w:val="center"/>
          </w:tcPr>
          <w:p w14:paraId="53B1CF5A" w14:textId="77777777" w:rsidR="005779B1" w:rsidRPr="00A5346A" w:rsidRDefault="005779B1" w:rsidP="005779B1">
            <w:pPr>
              <w:jc w:val="center"/>
              <w:rPr>
                <w:rFonts w:ascii="宋体" w:hAnsi="宋体"/>
                <w:bCs/>
                <w:szCs w:val="21"/>
              </w:rPr>
            </w:pPr>
            <w:r w:rsidRPr="00A5346A">
              <w:rPr>
                <w:rFonts w:ascii="宋体" w:hAnsi="宋体"/>
                <w:bCs/>
                <w:szCs w:val="21"/>
              </w:rPr>
              <w:t xml:space="preserve">2,410.00 </w:t>
            </w:r>
          </w:p>
        </w:tc>
        <w:tc>
          <w:tcPr>
            <w:tcW w:w="1268" w:type="dxa"/>
            <w:shd w:val="clear" w:color="auto" w:fill="auto"/>
            <w:vAlign w:val="center"/>
          </w:tcPr>
          <w:p w14:paraId="676C7FA4" w14:textId="77777777" w:rsidR="005779B1" w:rsidRPr="00A5346A" w:rsidRDefault="005779B1" w:rsidP="005779B1">
            <w:pPr>
              <w:jc w:val="center"/>
              <w:rPr>
                <w:rFonts w:ascii="宋体" w:hAnsi="宋体"/>
                <w:bCs/>
                <w:szCs w:val="21"/>
              </w:rPr>
            </w:pPr>
            <w:r w:rsidRPr="00A5346A">
              <w:rPr>
                <w:rFonts w:ascii="宋体" w:hAnsi="宋体"/>
                <w:bCs/>
                <w:szCs w:val="21"/>
              </w:rPr>
              <w:t>2.05</w:t>
            </w:r>
          </w:p>
        </w:tc>
        <w:tc>
          <w:tcPr>
            <w:tcW w:w="1551" w:type="dxa"/>
            <w:shd w:val="clear" w:color="auto" w:fill="FFFFFF"/>
            <w:vAlign w:val="center"/>
          </w:tcPr>
          <w:p w14:paraId="4869AF83" w14:textId="7169796C" w:rsidR="005779B1" w:rsidRPr="00A5346A" w:rsidRDefault="005779B1" w:rsidP="005779B1">
            <w:pPr>
              <w:jc w:val="center"/>
              <w:rPr>
                <w:rFonts w:ascii="宋体" w:hAnsi="宋体"/>
                <w:bCs/>
                <w:szCs w:val="21"/>
              </w:rPr>
            </w:pPr>
            <w:r w:rsidRPr="00756FCF">
              <w:rPr>
                <w:rFonts w:ascii="宋体" w:hAnsi="宋体"/>
                <w:bCs/>
                <w:szCs w:val="21"/>
              </w:rPr>
              <w:t xml:space="preserve">2846.80 </w:t>
            </w:r>
          </w:p>
        </w:tc>
        <w:tc>
          <w:tcPr>
            <w:tcW w:w="1268" w:type="dxa"/>
            <w:shd w:val="clear" w:color="auto" w:fill="auto"/>
            <w:vAlign w:val="center"/>
          </w:tcPr>
          <w:p w14:paraId="197F14E0" w14:textId="24B19FDD" w:rsidR="005779B1" w:rsidRPr="00A5346A" w:rsidRDefault="005779B1" w:rsidP="005779B1">
            <w:pPr>
              <w:jc w:val="center"/>
              <w:rPr>
                <w:rFonts w:ascii="宋体" w:hAnsi="宋体"/>
                <w:bCs/>
                <w:szCs w:val="21"/>
              </w:rPr>
            </w:pPr>
            <w:r w:rsidRPr="005779B1">
              <w:rPr>
                <w:rFonts w:ascii="宋体" w:hAnsi="宋体"/>
                <w:bCs/>
                <w:szCs w:val="21"/>
              </w:rPr>
              <w:t>2.42</w:t>
            </w:r>
          </w:p>
        </w:tc>
        <w:tc>
          <w:tcPr>
            <w:tcW w:w="3007" w:type="dxa"/>
            <w:vMerge/>
            <w:shd w:val="clear" w:color="auto" w:fill="FFFFFF"/>
            <w:vAlign w:val="center"/>
          </w:tcPr>
          <w:p w14:paraId="3B509883" w14:textId="77777777" w:rsidR="005779B1" w:rsidRPr="00A5346A" w:rsidRDefault="005779B1" w:rsidP="005779B1">
            <w:pPr>
              <w:spacing w:line="360" w:lineRule="exact"/>
              <w:jc w:val="left"/>
              <w:rPr>
                <w:rFonts w:ascii="宋体" w:hAnsi="宋体"/>
                <w:bCs/>
                <w:szCs w:val="21"/>
              </w:rPr>
            </w:pPr>
          </w:p>
        </w:tc>
      </w:tr>
      <w:tr w:rsidR="005779B1" w:rsidRPr="00A5346A" w14:paraId="0CCA6147" w14:textId="77777777" w:rsidTr="005779B1">
        <w:trPr>
          <w:trHeight w:val="283"/>
          <w:jc w:val="center"/>
        </w:trPr>
        <w:tc>
          <w:tcPr>
            <w:tcW w:w="1972" w:type="dxa"/>
            <w:shd w:val="clear" w:color="auto" w:fill="FFFFFF"/>
            <w:vAlign w:val="center"/>
          </w:tcPr>
          <w:p w14:paraId="413B6530" w14:textId="77777777" w:rsidR="005779B1" w:rsidRPr="00A5346A" w:rsidRDefault="005779B1" w:rsidP="005779B1">
            <w:pPr>
              <w:jc w:val="center"/>
              <w:rPr>
                <w:rFonts w:ascii="宋体" w:hAnsi="宋体"/>
                <w:szCs w:val="21"/>
              </w:rPr>
            </w:pPr>
            <w:r w:rsidRPr="00A5346A">
              <w:rPr>
                <w:rFonts w:ascii="宋体" w:hAnsi="宋体"/>
                <w:szCs w:val="21"/>
              </w:rPr>
              <w:t>西安航天发动机有限公司及其下属单位</w:t>
            </w:r>
          </w:p>
        </w:tc>
        <w:tc>
          <w:tcPr>
            <w:tcW w:w="1176" w:type="dxa"/>
            <w:shd w:val="clear" w:color="auto" w:fill="FFFFFF"/>
            <w:vAlign w:val="center"/>
          </w:tcPr>
          <w:p w14:paraId="1EA5B23D" w14:textId="77777777" w:rsidR="005779B1" w:rsidRPr="00A5346A" w:rsidRDefault="005779B1" w:rsidP="005779B1">
            <w:pPr>
              <w:jc w:val="center"/>
              <w:rPr>
                <w:rFonts w:ascii="宋体" w:hAnsi="宋体"/>
                <w:bCs/>
                <w:szCs w:val="21"/>
              </w:rPr>
            </w:pPr>
            <w:r w:rsidRPr="00A5346A">
              <w:rPr>
                <w:rFonts w:ascii="宋体" w:hAnsi="宋体"/>
                <w:bCs/>
                <w:szCs w:val="21"/>
              </w:rPr>
              <w:t xml:space="preserve">8,700.00 </w:t>
            </w:r>
          </w:p>
        </w:tc>
        <w:tc>
          <w:tcPr>
            <w:tcW w:w="1268" w:type="dxa"/>
            <w:shd w:val="clear" w:color="auto" w:fill="auto"/>
            <w:vAlign w:val="center"/>
          </w:tcPr>
          <w:p w14:paraId="55B392CB" w14:textId="77777777" w:rsidR="005779B1" w:rsidRPr="00A5346A" w:rsidRDefault="005779B1" w:rsidP="005779B1">
            <w:pPr>
              <w:jc w:val="center"/>
              <w:rPr>
                <w:rFonts w:ascii="宋体" w:hAnsi="宋体"/>
                <w:bCs/>
                <w:szCs w:val="21"/>
              </w:rPr>
            </w:pPr>
            <w:r w:rsidRPr="00A5346A">
              <w:rPr>
                <w:rFonts w:ascii="宋体" w:hAnsi="宋体"/>
                <w:bCs/>
                <w:szCs w:val="21"/>
              </w:rPr>
              <w:t>7.40</w:t>
            </w:r>
          </w:p>
        </w:tc>
        <w:tc>
          <w:tcPr>
            <w:tcW w:w="1551" w:type="dxa"/>
            <w:shd w:val="clear" w:color="auto" w:fill="FFFFFF"/>
            <w:vAlign w:val="center"/>
          </w:tcPr>
          <w:p w14:paraId="65135E45" w14:textId="1A40385E" w:rsidR="005779B1" w:rsidRPr="00A5346A" w:rsidRDefault="005779B1" w:rsidP="005779B1">
            <w:pPr>
              <w:jc w:val="center"/>
              <w:rPr>
                <w:rFonts w:ascii="宋体" w:hAnsi="宋体"/>
                <w:bCs/>
                <w:szCs w:val="21"/>
              </w:rPr>
            </w:pPr>
            <w:r w:rsidRPr="00756FCF">
              <w:rPr>
                <w:rFonts w:ascii="宋体" w:hAnsi="宋体"/>
                <w:bCs/>
                <w:szCs w:val="21"/>
              </w:rPr>
              <w:t xml:space="preserve">2377.55 </w:t>
            </w:r>
          </w:p>
        </w:tc>
        <w:tc>
          <w:tcPr>
            <w:tcW w:w="1268" w:type="dxa"/>
            <w:shd w:val="clear" w:color="auto" w:fill="auto"/>
            <w:vAlign w:val="center"/>
          </w:tcPr>
          <w:p w14:paraId="331465D1" w14:textId="4D4EB1AF" w:rsidR="005779B1" w:rsidRPr="00A5346A" w:rsidRDefault="005779B1" w:rsidP="005779B1">
            <w:pPr>
              <w:jc w:val="center"/>
              <w:rPr>
                <w:rFonts w:ascii="宋体" w:hAnsi="宋体"/>
                <w:bCs/>
                <w:szCs w:val="21"/>
              </w:rPr>
            </w:pPr>
            <w:r w:rsidRPr="005779B1">
              <w:rPr>
                <w:rFonts w:ascii="宋体" w:hAnsi="宋体"/>
                <w:bCs/>
                <w:szCs w:val="21"/>
              </w:rPr>
              <w:t>2.02</w:t>
            </w:r>
          </w:p>
        </w:tc>
        <w:tc>
          <w:tcPr>
            <w:tcW w:w="3007" w:type="dxa"/>
            <w:vMerge/>
            <w:shd w:val="clear" w:color="auto" w:fill="FFFFFF"/>
            <w:vAlign w:val="center"/>
          </w:tcPr>
          <w:p w14:paraId="3092DA38" w14:textId="77777777" w:rsidR="005779B1" w:rsidRPr="00A5346A" w:rsidRDefault="005779B1" w:rsidP="005779B1">
            <w:pPr>
              <w:jc w:val="center"/>
              <w:rPr>
                <w:rFonts w:ascii="宋体" w:hAnsi="宋体"/>
                <w:szCs w:val="21"/>
              </w:rPr>
            </w:pPr>
          </w:p>
        </w:tc>
      </w:tr>
      <w:tr w:rsidR="005779B1" w:rsidRPr="00A5346A" w14:paraId="247A7691" w14:textId="77777777" w:rsidTr="005779B1">
        <w:trPr>
          <w:trHeight w:val="283"/>
          <w:jc w:val="center"/>
        </w:trPr>
        <w:tc>
          <w:tcPr>
            <w:tcW w:w="1972" w:type="dxa"/>
            <w:shd w:val="clear" w:color="auto" w:fill="FFFFFF"/>
            <w:vAlign w:val="center"/>
          </w:tcPr>
          <w:p w14:paraId="4B02867B" w14:textId="77777777" w:rsidR="005779B1" w:rsidRPr="00A5346A" w:rsidRDefault="005779B1" w:rsidP="005779B1">
            <w:pPr>
              <w:jc w:val="center"/>
              <w:rPr>
                <w:rFonts w:ascii="宋体" w:hAnsi="宋体"/>
                <w:szCs w:val="21"/>
              </w:rPr>
            </w:pPr>
            <w:r w:rsidRPr="00A5346A">
              <w:rPr>
                <w:rFonts w:ascii="宋体" w:hAnsi="宋体"/>
                <w:szCs w:val="21"/>
              </w:rPr>
              <w:t>西安航天动力研究所及其下属单位</w:t>
            </w:r>
          </w:p>
        </w:tc>
        <w:tc>
          <w:tcPr>
            <w:tcW w:w="1176" w:type="dxa"/>
            <w:shd w:val="clear" w:color="auto" w:fill="FFFFFF"/>
            <w:vAlign w:val="center"/>
          </w:tcPr>
          <w:p w14:paraId="3AEE0489" w14:textId="77777777" w:rsidR="005779B1" w:rsidRPr="00A5346A" w:rsidRDefault="005779B1" w:rsidP="005779B1">
            <w:pPr>
              <w:jc w:val="center"/>
              <w:rPr>
                <w:rFonts w:ascii="宋体" w:hAnsi="宋体"/>
                <w:bCs/>
                <w:szCs w:val="21"/>
              </w:rPr>
            </w:pPr>
            <w:r w:rsidRPr="00A5346A">
              <w:rPr>
                <w:rFonts w:ascii="宋体" w:hAnsi="宋体"/>
                <w:bCs/>
                <w:szCs w:val="21"/>
              </w:rPr>
              <w:t xml:space="preserve">2,690.00 </w:t>
            </w:r>
          </w:p>
        </w:tc>
        <w:tc>
          <w:tcPr>
            <w:tcW w:w="1268" w:type="dxa"/>
            <w:shd w:val="clear" w:color="auto" w:fill="auto"/>
            <w:vAlign w:val="center"/>
          </w:tcPr>
          <w:p w14:paraId="5830CC2B" w14:textId="77777777" w:rsidR="005779B1" w:rsidRPr="00A5346A" w:rsidRDefault="005779B1" w:rsidP="005779B1">
            <w:pPr>
              <w:jc w:val="center"/>
              <w:rPr>
                <w:rFonts w:ascii="宋体" w:hAnsi="宋体"/>
                <w:bCs/>
                <w:szCs w:val="21"/>
              </w:rPr>
            </w:pPr>
            <w:r w:rsidRPr="00A5346A">
              <w:rPr>
                <w:rFonts w:ascii="宋体" w:hAnsi="宋体"/>
                <w:bCs/>
                <w:szCs w:val="21"/>
              </w:rPr>
              <w:t>2.29</w:t>
            </w:r>
          </w:p>
        </w:tc>
        <w:tc>
          <w:tcPr>
            <w:tcW w:w="1551" w:type="dxa"/>
            <w:shd w:val="clear" w:color="auto" w:fill="FFFFFF"/>
            <w:vAlign w:val="center"/>
          </w:tcPr>
          <w:p w14:paraId="631563A3" w14:textId="1A40660D" w:rsidR="005779B1" w:rsidRPr="00A5346A" w:rsidRDefault="005779B1" w:rsidP="005779B1">
            <w:pPr>
              <w:jc w:val="center"/>
              <w:rPr>
                <w:rFonts w:ascii="宋体" w:hAnsi="宋体"/>
                <w:bCs/>
                <w:szCs w:val="21"/>
              </w:rPr>
            </w:pPr>
            <w:r w:rsidRPr="00756FCF">
              <w:rPr>
                <w:rFonts w:ascii="宋体" w:hAnsi="宋体"/>
                <w:bCs/>
                <w:szCs w:val="21"/>
              </w:rPr>
              <w:t xml:space="preserve">117.54 </w:t>
            </w:r>
          </w:p>
        </w:tc>
        <w:tc>
          <w:tcPr>
            <w:tcW w:w="1268" w:type="dxa"/>
            <w:shd w:val="clear" w:color="auto" w:fill="auto"/>
            <w:vAlign w:val="center"/>
          </w:tcPr>
          <w:p w14:paraId="469C5222" w14:textId="5F035C97" w:rsidR="005779B1" w:rsidRPr="00A5346A" w:rsidRDefault="005779B1" w:rsidP="005779B1">
            <w:pPr>
              <w:jc w:val="center"/>
              <w:rPr>
                <w:rFonts w:ascii="宋体" w:hAnsi="宋体"/>
                <w:bCs/>
                <w:szCs w:val="21"/>
              </w:rPr>
            </w:pPr>
            <w:r w:rsidRPr="005779B1">
              <w:rPr>
                <w:rFonts w:ascii="宋体" w:hAnsi="宋体"/>
                <w:bCs/>
                <w:szCs w:val="21"/>
              </w:rPr>
              <w:t>0.10</w:t>
            </w:r>
          </w:p>
        </w:tc>
        <w:tc>
          <w:tcPr>
            <w:tcW w:w="3007" w:type="dxa"/>
            <w:vMerge/>
            <w:shd w:val="clear" w:color="auto" w:fill="FFFFFF"/>
            <w:vAlign w:val="center"/>
          </w:tcPr>
          <w:p w14:paraId="7607CE18" w14:textId="77777777" w:rsidR="005779B1" w:rsidRPr="00A5346A" w:rsidRDefault="005779B1" w:rsidP="005779B1">
            <w:pPr>
              <w:jc w:val="center"/>
              <w:rPr>
                <w:rFonts w:ascii="宋体" w:hAnsi="宋体"/>
                <w:szCs w:val="21"/>
              </w:rPr>
            </w:pPr>
          </w:p>
        </w:tc>
      </w:tr>
      <w:tr w:rsidR="005779B1" w:rsidRPr="00A5346A" w14:paraId="221694DC" w14:textId="77777777" w:rsidTr="005779B1">
        <w:trPr>
          <w:trHeight w:val="283"/>
          <w:jc w:val="center"/>
        </w:trPr>
        <w:tc>
          <w:tcPr>
            <w:tcW w:w="1972" w:type="dxa"/>
            <w:shd w:val="clear" w:color="auto" w:fill="FFFFFF"/>
            <w:vAlign w:val="center"/>
          </w:tcPr>
          <w:p w14:paraId="0923584B" w14:textId="77777777" w:rsidR="005779B1" w:rsidRPr="00A5346A" w:rsidRDefault="005779B1" w:rsidP="005779B1">
            <w:pPr>
              <w:jc w:val="center"/>
              <w:rPr>
                <w:rFonts w:ascii="宋体" w:hAnsi="宋体"/>
                <w:szCs w:val="21"/>
              </w:rPr>
            </w:pPr>
            <w:r w:rsidRPr="00A5346A">
              <w:rPr>
                <w:rFonts w:ascii="宋体" w:hAnsi="宋体"/>
                <w:szCs w:val="21"/>
              </w:rPr>
              <w:t>陕西苍松机械有限公司</w:t>
            </w:r>
          </w:p>
        </w:tc>
        <w:tc>
          <w:tcPr>
            <w:tcW w:w="1176" w:type="dxa"/>
            <w:shd w:val="clear" w:color="auto" w:fill="FFFFFF"/>
            <w:vAlign w:val="center"/>
          </w:tcPr>
          <w:p w14:paraId="2BFEF0E4" w14:textId="2F16F64D" w:rsidR="005779B1" w:rsidRPr="00A5346A" w:rsidRDefault="005779B1" w:rsidP="005779B1">
            <w:pPr>
              <w:jc w:val="center"/>
              <w:rPr>
                <w:rFonts w:ascii="宋体" w:hAnsi="宋体"/>
                <w:bCs/>
                <w:szCs w:val="21"/>
              </w:rPr>
            </w:pPr>
            <w:r w:rsidRPr="00A5346A">
              <w:rPr>
                <w:rFonts w:ascii="宋体" w:hAnsi="宋体" w:hint="eastAsia"/>
                <w:bCs/>
                <w:szCs w:val="21"/>
              </w:rPr>
              <w:t>5</w:t>
            </w:r>
            <w:r w:rsidRPr="00A5346A">
              <w:rPr>
                <w:rFonts w:ascii="宋体" w:hAnsi="宋体"/>
                <w:bCs/>
                <w:szCs w:val="21"/>
              </w:rPr>
              <w:t>0.00</w:t>
            </w:r>
          </w:p>
        </w:tc>
        <w:tc>
          <w:tcPr>
            <w:tcW w:w="1268" w:type="dxa"/>
            <w:shd w:val="clear" w:color="auto" w:fill="auto"/>
            <w:vAlign w:val="center"/>
          </w:tcPr>
          <w:p w14:paraId="6E6C24C8" w14:textId="77777777" w:rsidR="005779B1" w:rsidRPr="00A5346A" w:rsidRDefault="005779B1" w:rsidP="005779B1">
            <w:pPr>
              <w:jc w:val="center"/>
              <w:rPr>
                <w:rFonts w:ascii="宋体" w:hAnsi="宋体"/>
                <w:bCs/>
                <w:szCs w:val="21"/>
              </w:rPr>
            </w:pPr>
            <w:r w:rsidRPr="00A5346A">
              <w:rPr>
                <w:rFonts w:ascii="宋体" w:hAnsi="宋体"/>
                <w:bCs/>
                <w:szCs w:val="21"/>
              </w:rPr>
              <w:t>0.04</w:t>
            </w:r>
          </w:p>
        </w:tc>
        <w:tc>
          <w:tcPr>
            <w:tcW w:w="1551" w:type="dxa"/>
            <w:shd w:val="clear" w:color="auto" w:fill="FFFFFF"/>
            <w:vAlign w:val="center"/>
          </w:tcPr>
          <w:p w14:paraId="45CBF136" w14:textId="3397CE93" w:rsidR="005779B1" w:rsidRPr="00A5346A" w:rsidRDefault="005779B1" w:rsidP="005779B1">
            <w:pPr>
              <w:jc w:val="center"/>
              <w:rPr>
                <w:rFonts w:ascii="宋体" w:hAnsi="宋体"/>
                <w:bCs/>
                <w:szCs w:val="21"/>
              </w:rPr>
            </w:pPr>
            <w:r>
              <w:rPr>
                <w:rFonts w:ascii="宋体" w:hAnsi="宋体" w:hint="eastAsia"/>
                <w:bCs/>
                <w:szCs w:val="21"/>
              </w:rPr>
              <w:t>0</w:t>
            </w:r>
          </w:p>
        </w:tc>
        <w:tc>
          <w:tcPr>
            <w:tcW w:w="1268" w:type="dxa"/>
            <w:shd w:val="clear" w:color="auto" w:fill="auto"/>
            <w:vAlign w:val="center"/>
          </w:tcPr>
          <w:p w14:paraId="3BF17577" w14:textId="5ABD4573" w:rsidR="005779B1" w:rsidRPr="00A5346A" w:rsidRDefault="005779B1" w:rsidP="005779B1">
            <w:pPr>
              <w:jc w:val="center"/>
              <w:rPr>
                <w:rFonts w:ascii="宋体" w:hAnsi="宋体"/>
                <w:bCs/>
                <w:szCs w:val="21"/>
              </w:rPr>
            </w:pPr>
            <w:r w:rsidRPr="005779B1">
              <w:rPr>
                <w:rFonts w:ascii="宋体" w:hAnsi="宋体"/>
                <w:bCs/>
                <w:szCs w:val="21"/>
              </w:rPr>
              <w:t>0</w:t>
            </w:r>
          </w:p>
        </w:tc>
        <w:tc>
          <w:tcPr>
            <w:tcW w:w="3007" w:type="dxa"/>
            <w:shd w:val="clear" w:color="auto" w:fill="FFFFFF"/>
            <w:vAlign w:val="center"/>
          </w:tcPr>
          <w:p w14:paraId="39342FB2" w14:textId="77777777" w:rsidR="005779B1" w:rsidRPr="00A5346A" w:rsidRDefault="005779B1" w:rsidP="005779B1">
            <w:pPr>
              <w:jc w:val="center"/>
              <w:rPr>
                <w:rFonts w:ascii="宋体" w:hAnsi="宋体"/>
                <w:szCs w:val="21"/>
              </w:rPr>
            </w:pPr>
          </w:p>
        </w:tc>
      </w:tr>
      <w:tr w:rsidR="005779B1" w:rsidRPr="00A5346A" w14:paraId="4926FC84" w14:textId="77777777" w:rsidTr="005779B1">
        <w:trPr>
          <w:trHeight w:val="532"/>
          <w:jc w:val="center"/>
        </w:trPr>
        <w:tc>
          <w:tcPr>
            <w:tcW w:w="1972" w:type="dxa"/>
            <w:shd w:val="clear" w:color="auto" w:fill="FFFFFF"/>
            <w:vAlign w:val="center"/>
          </w:tcPr>
          <w:p w14:paraId="5759838D" w14:textId="77777777" w:rsidR="005779B1" w:rsidRPr="00A5346A" w:rsidRDefault="005779B1" w:rsidP="005779B1">
            <w:pPr>
              <w:jc w:val="center"/>
              <w:rPr>
                <w:rFonts w:ascii="宋体" w:hAnsi="宋体"/>
                <w:b/>
                <w:szCs w:val="21"/>
              </w:rPr>
            </w:pPr>
            <w:r w:rsidRPr="00A5346A">
              <w:rPr>
                <w:rFonts w:ascii="宋体" w:hAnsi="宋体"/>
                <w:b/>
                <w:szCs w:val="21"/>
              </w:rPr>
              <w:t>小计</w:t>
            </w:r>
          </w:p>
        </w:tc>
        <w:tc>
          <w:tcPr>
            <w:tcW w:w="1176" w:type="dxa"/>
            <w:shd w:val="clear" w:color="auto" w:fill="FFFFFF"/>
            <w:vAlign w:val="center"/>
          </w:tcPr>
          <w:p w14:paraId="2018AAF1" w14:textId="18BB5352" w:rsidR="005779B1" w:rsidRPr="00A5346A" w:rsidRDefault="005779B1" w:rsidP="005779B1">
            <w:pPr>
              <w:jc w:val="center"/>
              <w:rPr>
                <w:rFonts w:ascii="宋体" w:hAnsi="宋体"/>
                <w:b/>
                <w:szCs w:val="21"/>
              </w:rPr>
            </w:pPr>
            <w:r w:rsidRPr="00A5346A">
              <w:rPr>
                <w:rFonts w:ascii="宋体" w:hAnsi="宋体"/>
                <w:b/>
                <w:szCs w:val="21"/>
              </w:rPr>
              <w:t>17423.50</w:t>
            </w:r>
          </w:p>
        </w:tc>
        <w:tc>
          <w:tcPr>
            <w:tcW w:w="1268" w:type="dxa"/>
            <w:shd w:val="clear" w:color="auto" w:fill="auto"/>
            <w:vAlign w:val="center"/>
          </w:tcPr>
          <w:p w14:paraId="6D62968C" w14:textId="77777777" w:rsidR="005779B1" w:rsidRPr="00A5346A" w:rsidRDefault="005779B1" w:rsidP="005779B1">
            <w:pPr>
              <w:jc w:val="center"/>
              <w:rPr>
                <w:rFonts w:ascii="宋体" w:hAnsi="宋体"/>
                <w:bCs/>
                <w:szCs w:val="21"/>
              </w:rPr>
            </w:pPr>
            <w:r w:rsidRPr="00A5346A">
              <w:rPr>
                <w:rFonts w:ascii="宋体" w:hAnsi="宋体"/>
                <w:bCs/>
                <w:szCs w:val="21"/>
              </w:rPr>
              <w:t>14.82</w:t>
            </w:r>
          </w:p>
        </w:tc>
        <w:tc>
          <w:tcPr>
            <w:tcW w:w="1551" w:type="dxa"/>
            <w:shd w:val="clear" w:color="auto" w:fill="FFFFFF"/>
            <w:vAlign w:val="center"/>
          </w:tcPr>
          <w:p w14:paraId="7A365F22" w14:textId="6578351F" w:rsidR="005779B1" w:rsidRPr="00A5346A" w:rsidRDefault="005779B1" w:rsidP="005779B1">
            <w:pPr>
              <w:widowControl/>
              <w:jc w:val="center"/>
              <w:rPr>
                <w:rFonts w:ascii="宋体" w:hAnsi="宋体"/>
                <w:b/>
                <w:bCs/>
                <w:kern w:val="0"/>
                <w:szCs w:val="21"/>
              </w:rPr>
            </w:pPr>
            <w:r w:rsidRPr="00756FCF">
              <w:rPr>
                <w:rFonts w:ascii="宋体" w:hAnsi="宋体"/>
                <w:b/>
                <w:bCs/>
                <w:kern w:val="0"/>
                <w:szCs w:val="21"/>
              </w:rPr>
              <w:t>11144.98</w:t>
            </w:r>
          </w:p>
        </w:tc>
        <w:tc>
          <w:tcPr>
            <w:tcW w:w="1268" w:type="dxa"/>
            <w:shd w:val="clear" w:color="auto" w:fill="auto"/>
            <w:vAlign w:val="center"/>
          </w:tcPr>
          <w:p w14:paraId="12EC994F" w14:textId="1F03FAC7" w:rsidR="005779B1" w:rsidRPr="00A5346A" w:rsidRDefault="005779B1" w:rsidP="005779B1">
            <w:pPr>
              <w:jc w:val="center"/>
              <w:rPr>
                <w:rFonts w:ascii="宋体" w:hAnsi="宋体"/>
                <w:bCs/>
                <w:szCs w:val="21"/>
              </w:rPr>
            </w:pPr>
            <w:r w:rsidRPr="005779B1">
              <w:rPr>
                <w:rFonts w:ascii="宋体" w:hAnsi="宋体"/>
                <w:bCs/>
                <w:szCs w:val="21"/>
              </w:rPr>
              <w:t>9.48</w:t>
            </w:r>
          </w:p>
        </w:tc>
        <w:tc>
          <w:tcPr>
            <w:tcW w:w="3007" w:type="dxa"/>
            <w:shd w:val="clear" w:color="auto" w:fill="FFFFFF"/>
            <w:vAlign w:val="center"/>
          </w:tcPr>
          <w:p w14:paraId="19C22C37" w14:textId="77777777" w:rsidR="005779B1" w:rsidRPr="00A5346A" w:rsidRDefault="005779B1" w:rsidP="005779B1">
            <w:pPr>
              <w:spacing w:line="360" w:lineRule="exact"/>
              <w:jc w:val="center"/>
              <w:rPr>
                <w:rFonts w:ascii="宋体" w:hAnsi="宋体"/>
                <w:b/>
                <w:bCs/>
                <w:szCs w:val="21"/>
              </w:rPr>
            </w:pPr>
          </w:p>
        </w:tc>
      </w:tr>
    </w:tbl>
    <w:p w14:paraId="34C5A02E" w14:textId="09CC41A2" w:rsidR="00876B80" w:rsidRPr="00A5346A" w:rsidRDefault="00876B80" w:rsidP="00A5346A">
      <w:pPr>
        <w:adjustRightInd w:val="0"/>
        <w:outlineLvl w:val="0"/>
        <w:rPr>
          <w:rFonts w:ascii="宋体" w:hAnsi="宋体"/>
          <w:szCs w:val="21"/>
        </w:rPr>
      </w:pPr>
      <w:r w:rsidRPr="00A5346A">
        <w:rPr>
          <w:rFonts w:ascii="宋体" w:hAnsi="宋体"/>
          <w:szCs w:val="21"/>
        </w:rPr>
        <w:t>注：</w:t>
      </w:r>
      <w:r w:rsidRPr="00A5346A">
        <w:rPr>
          <w:rFonts w:ascii="宋体" w:hAnsi="宋体" w:hint="eastAsia"/>
          <w:szCs w:val="21"/>
        </w:rPr>
        <w:t>上述关联交易系公司与中国航天科技集团有限公司（以下简称“集团公司”）及其附属单位发生的日常关联交易，其中分项列式的集团公司及其下属单位的日常关联交易2022年预计数及2021年实际发生数不包含公司股东单位及下属单位（西安航天科技工业有限公司及其下属单位、</w:t>
      </w:r>
      <w:r w:rsidRPr="00A5346A">
        <w:rPr>
          <w:rFonts w:ascii="宋体" w:hAnsi="宋体"/>
          <w:szCs w:val="21"/>
        </w:rPr>
        <w:t>西安航天发动机有限公司及其下属单位</w:t>
      </w:r>
      <w:r w:rsidRPr="00A5346A">
        <w:rPr>
          <w:rFonts w:ascii="宋体" w:hAnsi="宋体" w:hint="eastAsia"/>
          <w:szCs w:val="21"/>
        </w:rPr>
        <w:t>、西安航天动力研究所及其下属单位、陕西苍松机械有限公司）的预计数及实际发生数</w:t>
      </w:r>
      <w:r w:rsidRPr="00A5346A">
        <w:rPr>
          <w:rFonts w:ascii="宋体" w:hAnsi="宋体"/>
          <w:szCs w:val="21"/>
        </w:rPr>
        <w:t>。</w:t>
      </w:r>
    </w:p>
    <w:p w14:paraId="5FC0DDF8" w14:textId="77777777" w:rsidR="008363C9" w:rsidRPr="00A5346A" w:rsidRDefault="008363C9" w:rsidP="008363C9">
      <w:pPr>
        <w:adjustRightInd w:val="0"/>
        <w:spacing w:beforeLines="50" w:before="156" w:line="360" w:lineRule="auto"/>
        <w:outlineLvl w:val="0"/>
        <w:rPr>
          <w:rFonts w:ascii="宋体" w:hAnsi="宋体"/>
          <w:b/>
          <w:sz w:val="24"/>
        </w:rPr>
      </w:pPr>
      <w:r w:rsidRPr="00A5346A">
        <w:rPr>
          <w:rFonts w:ascii="宋体" w:hAnsi="宋体"/>
          <w:b/>
          <w:sz w:val="24"/>
        </w:rPr>
        <w:t>（三）在关联人的财务公司存款、贷款</w:t>
      </w:r>
    </w:p>
    <w:p w14:paraId="051051F5" w14:textId="77777777" w:rsidR="008363C9" w:rsidRPr="00A5346A" w:rsidRDefault="008363C9" w:rsidP="008363C9">
      <w:pPr>
        <w:adjustRightInd w:val="0"/>
        <w:spacing w:line="360" w:lineRule="auto"/>
        <w:jc w:val="right"/>
        <w:outlineLvl w:val="0"/>
        <w:rPr>
          <w:rFonts w:ascii="宋体" w:hAnsi="宋体"/>
          <w:sz w:val="24"/>
        </w:rPr>
      </w:pPr>
      <w:r w:rsidRPr="00A5346A">
        <w:rPr>
          <w:rFonts w:ascii="宋体" w:hAnsi="宋体"/>
          <w:sz w:val="24"/>
        </w:rPr>
        <w:t>单位：万元</w:t>
      </w:r>
    </w:p>
    <w:tbl>
      <w:tblPr>
        <w:tblW w:w="9565" w:type="dxa"/>
        <w:jc w:val="center"/>
        <w:tblLayout w:type="fixed"/>
        <w:tblLook w:val="04A0" w:firstRow="1" w:lastRow="0" w:firstColumn="1" w:lastColumn="0" w:noHBand="0" w:noVBand="1"/>
      </w:tblPr>
      <w:tblGrid>
        <w:gridCol w:w="1569"/>
        <w:gridCol w:w="1134"/>
        <w:gridCol w:w="1272"/>
        <w:gridCol w:w="1833"/>
        <w:gridCol w:w="1134"/>
        <w:gridCol w:w="2623"/>
      </w:tblGrid>
      <w:tr w:rsidR="007D1203" w:rsidRPr="00A5346A" w14:paraId="5E49C6E8" w14:textId="77777777" w:rsidTr="007D1203">
        <w:trPr>
          <w:trHeight w:val="698"/>
          <w:jc w:val="center"/>
        </w:trPr>
        <w:tc>
          <w:tcPr>
            <w:tcW w:w="1569" w:type="dxa"/>
            <w:tcBorders>
              <w:top w:val="single" w:sz="4" w:space="0" w:color="auto"/>
              <w:left w:val="single" w:sz="4" w:space="0" w:color="auto"/>
              <w:bottom w:val="single" w:sz="4" w:space="0" w:color="auto"/>
              <w:right w:val="single" w:sz="4" w:space="0" w:color="auto"/>
            </w:tcBorders>
            <w:shd w:val="clear" w:color="auto" w:fill="FFFFFF"/>
            <w:vAlign w:val="center"/>
          </w:tcPr>
          <w:p w14:paraId="5432F912" w14:textId="77777777" w:rsidR="007D1203" w:rsidRPr="00A5346A" w:rsidRDefault="007D1203" w:rsidP="007D1203">
            <w:pPr>
              <w:jc w:val="center"/>
              <w:rPr>
                <w:rFonts w:ascii="宋体" w:hAnsi="宋体"/>
                <w:szCs w:val="21"/>
              </w:rPr>
            </w:pPr>
            <w:r w:rsidRPr="00A5346A">
              <w:rPr>
                <w:rFonts w:ascii="宋体" w:hAnsi="宋体"/>
                <w:szCs w:val="21"/>
              </w:rPr>
              <w:t>关联交易类别</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8A116A" w14:textId="77777777" w:rsidR="007D1203" w:rsidRPr="00A5346A" w:rsidRDefault="007D1203" w:rsidP="007D1203">
            <w:pPr>
              <w:jc w:val="center"/>
              <w:rPr>
                <w:rFonts w:ascii="宋体" w:hAnsi="宋体"/>
                <w:szCs w:val="21"/>
              </w:rPr>
            </w:pPr>
            <w:r w:rsidRPr="00A5346A">
              <w:rPr>
                <w:rFonts w:ascii="宋体" w:hAnsi="宋体"/>
                <w:szCs w:val="21"/>
              </w:rPr>
              <w:t>关联方</w:t>
            </w:r>
          </w:p>
        </w:tc>
        <w:tc>
          <w:tcPr>
            <w:tcW w:w="1272" w:type="dxa"/>
            <w:tcBorders>
              <w:top w:val="single" w:sz="4" w:space="0" w:color="auto"/>
              <w:left w:val="nil"/>
              <w:bottom w:val="single" w:sz="4" w:space="0" w:color="auto"/>
              <w:right w:val="single" w:sz="4" w:space="0" w:color="auto"/>
            </w:tcBorders>
            <w:shd w:val="clear" w:color="auto" w:fill="auto"/>
            <w:vAlign w:val="center"/>
          </w:tcPr>
          <w:p w14:paraId="45CADC3C" w14:textId="77777777" w:rsidR="007D1203" w:rsidRPr="00A5346A" w:rsidRDefault="007D1203" w:rsidP="007D1203">
            <w:pPr>
              <w:jc w:val="center"/>
              <w:rPr>
                <w:rFonts w:ascii="宋体" w:hAnsi="宋体"/>
                <w:szCs w:val="21"/>
              </w:rPr>
            </w:pPr>
            <w:r w:rsidRPr="00A5346A">
              <w:rPr>
                <w:rFonts w:ascii="宋体" w:hAnsi="宋体"/>
                <w:szCs w:val="21"/>
              </w:rPr>
              <w:t>2022年</w:t>
            </w:r>
          </w:p>
          <w:p w14:paraId="126FC3A4" w14:textId="77777777" w:rsidR="007D1203" w:rsidRPr="00A5346A" w:rsidRDefault="007D1203" w:rsidP="007D1203">
            <w:pPr>
              <w:jc w:val="center"/>
              <w:rPr>
                <w:rFonts w:ascii="宋体" w:hAnsi="宋体"/>
                <w:szCs w:val="21"/>
              </w:rPr>
            </w:pPr>
            <w:r w:rsidRPr="00A5346A">
              <w:rPr>
                <w:rFonts w:ascii="宋体" w:hAnsi="宋体"/>
                <w:szCs w:val="21"/>
              </w:rPr>
              <w:t>预计金额</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14:paraId="64B115E3" w14:textId="77777777" w:rsidR="007D1203" w:rsidRPr="00A5346A" w:rsidRDefault="007D1203" w:rsidP="007D1203">
            <w:pPr>
              <w:jc w:val="center"/>
              <w:rPr>
                <w:rFonts w:ascii="宋体" w:hAnsi="宋体"/>
                <w:szCs w:val="21"/>
              </w:rPr>
            </w:pPr>
            <w:r w:rsidRPr="00A5346A">
              <w:rPr>
                <w:rFonts w:ascii="宋体" w:hAnsi="宋体"/>
                <w:szCs w:val="21"/>
              </w:rPr>
              <w:t>2021年</w:t>
            </w:r>
          </w:p>
          <w:p w14:paraId="78A17EDA" w14:textId="77777777" w:rsidR="007D1203" w:rsidRPr="00A5346A" w:rsidRDefault="007D1203" w:rsidP="007D1203">
            <w:pPr>
              <w:jc w:val="center"/>
              <w:rPr>
                <w:rFonts w:ascii="宋体" w:hAnsi="宋体"/>
                <w:szCs w:val="21"/>
              </w:rPr>
            </w:pPr>
            <w:r w:rsidRPr="00A5346A">
              <w:rPr>
                <w:rFonts w:ascii="宋体" w:hAnsi="宋体"/>
                <w:szCs w:val="21"/>
              </w:rPr>
              <w:t>实际发生金额</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68C65C8" w14:textId="77777777" w:rsidR="007D1203" w:rsidRPr="00A5346A" w:rsidRDefault="007D1203" w:rsidP="007D1203">
            <w:pPr>
              <w:jc w:val="center"/>
              <w:rPr>
                <w:rFonts w:ascii="宋体" w:hAnsi="宋体"/>
                <w:szCs w:val="21"/>
              </w:rPr>
            </w:pPr>
            <w:r w:rsidRPr="00A5346A">
              <w:rPr>
                <w:rFonts w:ascii="宋体" w:hAnsi="宋体"/>
                <w:szCs w:val="21"/>
              </w:rPr>
              <w:t>占同类业务比例（%）</w:t>
            </w:r>
          </w:p>
        </w:tc>
        <w:tc>
          <w:tcPr>
            <w:tcW w:w="2623" w:type="dxa"/>
            <w:tcBorders>
              <w:top w:val="single" w:sz="4" w:space="0" w:color="auto"/>
              <w:left w:val="nil"/>
              <w:bottom w:val="single" w:sz="4" w:space="0" w:color="auto"/>
              <w:right w:val="single" w:sz="4" w:space="0" w:color="auto"/>
            </w:tcBorders>
            <w:shd w:val="clear" w:color="auto" w:fill="FFFFFF"/>
            <w:vAlign w:val="center"/>
          </w:tcPr>
          <w:p w14:paraId="33299BC6" w14:textId="77777777" w:rsidR="007D1203" w:rsidRPr="00A5346A" w:rsidRDefault="007D1203" w:rsidP="007D1203">
            <w:pPr>
              <w:jc w:val="center"/>
              <w:rPr>
                <w:rFonts w:ascii="宋体" w:hAnsi="宋体"/>
                <w:szCs w:val="21"/>
              </w:rPr>
            </w:pPr>
            <w:r w:rsidRPr="00A5346A">
              <w:rPr>
                <w:rFonts w:ascii="宋体" w:hAnsi="宋体"/>
                <w:szCs w:val="21"/>
              </w:rPr>
              <w:t>本次预计金额与上年实际发生金额差异较大的原因</w:t>
            </w:r>
          </w:p>
        </w:tc>
      </w:tr>
      <w:tr w:rsidR="007D1203" w:rsidRPr="00A5346A" w14:paraId="0FD655AA" w14:textId="77777777" w:rsidTr="007D1203">
        <w:trPr>
          <w:trHeight w:val="681"/>
          <w:jc w:val="center"/>
        </w:trPr>
        <w:tc>
          <w:tcPr>
            <w:tcW w:w="1569" w:type="dxa"/>
            <w:tcBorders>
              <w:top w:val="single" w:sz="4" w:space="0" w:color="auto"/>
              <w:left w:val="single" w:sz="4" w:space="0" w:color="auto"/>
              <w:bottom w:val="single" w:sz="4" w:space="0" w:color="auto"/>
              <w:right w:val="single" w:sz="4" w:space="0" w:color="auto"/>
            </w:tcBorders>
            <w:vAlign w:val="center"/>
          </w:tcPr>
          <w:p w14:paraId="4F60932A" w14:textId="77777777" w:rsidR="007D1203" w:rsidRPr="00A5346A" w:rsidRDefault="007D1203" w:rsidP="007D1203">
            <w:pPr>
              <w:jc w:val="center"/>
              <w:rPr>
                <w:rFonts w:ascii="宋体" w:hAnsi="宋体"/>
                <w:szCs w:val="21"/>
              </w:rPr>
            </w:pPr>
            <w:r w:rsidRPr="00A5346A">
              <w:rPr>
                <w:rFonts w:ascii="宋体" w:hAnsi="宋体"/>
                <w:szCs w:val="21"/>
              </w:rPr>
              <w:t>存款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6FA86C7" w14:textId="77777777" w:rsidR="007D1203" w:rsidRPr="00A5346A" w:rsidRDefault="007D1203" w:rsidP="007D1203">
            <w:pPr>
              <w:jc w:val="left"/>
              <w:rPr>
                <w:rFonts w:ascii="宋体" w:hAnsi="宋体"/>
                <w:szCs w:val="21"/>
              </w:rPr>
            </w:pPr>
            <w:r w:rsidRPr="00A5346A">
              <w:rPr>
                <w:rFonts w:ascii="宋体" w:hAnsi="宋体"/>
                <w:szCs w:val="21"/>
              </w:rPr>
              <w:t>航天科技财务有限责任公司</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41155F0" w14:textId="2440E2F1" w:rsidR="007D1203" w:rsidRPr="00A5346A" w:rsidRDefault="00876B80" w:rsidP="007D1203">
            <w:pPr>
              <w:jc w:val="center"/>
              <w:rPr>
                <w:rFonts w:ascii="宋体" w:hAnsi="宋体"/>
                <w:szCs w:val="21"/>
              </w:rPr>
            </w:pPr>
            <w:r w:rsidRPr="00A5346A">
              <w:rPr>
                <w:rFonts w:ascii="宋体" w:hAnsi="宋体"/>
                <w:szCs w:val="21"/>
              </w:rPr>
              <w:t>10</w:t>
            </w:r>
            <w:r w:rsidR="007D1203" w:rsidRPr="00A5346A">
              <w:rPr>
                <w:rFonts w:ascii="宋体" w:hAnsi="宋体"/>
                <w:szCs w:val="21"/>
              </w:rPr>
              <w:t>0</w:t>
            </w:r>
            <w:r w:rsidRPr="00A5346A">
              <w:rPr>
                <w:rFonts w:ascii="宋体" w:hAnsi="宋体"/>
                <w:szCs w:val="21"/>
              </w:rPr>
              <w:t>,</w:t>
            </w:r>
            <w:r w:rsidR="007D1203" w:rsidRPr="00A5346A">
              <w:rPr>
                <w:rFonts w:ascii="宋体" w:hAnsi="宋体"/>
                <w:szCs w:val="21"/>
              </w:rPr>
              <w:t>000.00</w:t>
            </w:r>
          </w:p>
        </w:tc>
        <w:tc>
          <w:tcPr>
            <w:tcW w:w="1833" w:type="dxa"/>
            <w:tcBorders>
              <w:top w:val="single" w:sz="4" w:space="0" w:color="auto"/>
              <w:left w:val="single" w:sz="4" w:space="0" w:color="auto"/>
              <w:bottom w:val="single" w:sz="4" w:space="0" w:color="auto"/>
              <w:right w:val="single" w:sz="4" w:space="0" w:color="auto"/>
            </w:tcBorders>
            <w:vAlign w:val="center"/>
          </w:tcPr>
          <w:p w14:paraId="781AA343" w14:textId="0A89C9FD" w:rsidR="007D1203" w:rsidRPr="00A5346A" w:rsidRDefault="00876B80" w:rsidP="007D1203">
            <w:pPr>
              <w:jc w:val="center"/>
              <w:rPr>
                <w:rFonts w:ascii="宋体" w:hAnsi="宋体"/>
                <w:szCs w:val="21"/>
              </w:rPr>
            </w:pPr>
            <w:r w:rsidRPr="00A5346A">
              <w:rPr>
                <w:rFonts w:ascii="宋体" w:hAnsi="宋体" w:hint="eastAsia"/>
                <w:szCs w:val="21"/>
              </w:rPr>
              <w:t>69</w:t>
            </w:r>
            <w:r w:rsidRPr="00A5346A">
              <w:rPr>
                <w:rFonts w:ascii="宋体" w:hAnsi="宋体"/>
                <w:szCs w:val="21"/>
              </w:rPr>
              <w:t>,609.54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641B1" w14:textId="1BB1A1DC" w:rsidR="007D1203" w:rsidRPr="00A5346A" w:rsidRDefault="007D1203" w:rsidP="007D1203">
            <w:pPr>
              <w:jc w:val="center"/>
              <w:rPr>
                <w:rFonts w:ascii="宋体" w:hAnsi="宋体"/>
                <w:szCs w:val="21"/>
              </w:rPr>
            </w:pPr>
            <w:r w:rsidRPr="00A5346A">
              <w:rPr>
                <w:rFonts w:ascii="宋体" w:hAnsi="宋体" w:hint="eastAsia"/>
                <w:szCs w:val="21"/>
              </w:rPr>
              <w:t>9</w:t>
            </w:r>
            <w:r w:rsidRPr="00A5346A">
              <w:rPr>
                <w:rFonts w:ascii="宋体" w:hAnsi="宋体"/>
                <w:szCs w:val="21"/>
              </w:rPr>
              <w:t>9.</w:t>
            </w:r>
            <w:r w:rsidR="00A5346A">
              <w:rPr>
                <w:rFonts w:ascii="宋体" w:hAnsi="宋体"/>
                <w:szCs w:val="21"/>
              </w:rPr>
              <w:t>40</w:t>
            </w:r>
          </w:p>
        </w:tc>
        <w:tc>
          <w:tcPr>
            <w:tcW w:w="2623" w:type="dxa"/>
            <w:vMerge w:val="restart"/>
            <w:tcBorders>
              <w:top w:val="single" w:sz="4" w:space="0" w:color="auto"/>
              <w:left w:val="single" w:sz="4" w:space="0" w:color="auto"/>
              <w:bottom w:val="single" w:sz="4" w:space="0" w:color="auto"/>
              <w:right w:val="single" w:sz="4" w:space="0" w:color="auto"/>
            </w:tcBorders>
            <w:vAlign w:val="center"/>
          </w:tcPr>
          <w:p w14:paraId="724302FB" w14:textId="77777777" w:rsidR="007D1203" w:rsidRPr="00A5346A" w:rsidRDefault="007D1203" w:rsidP="007D1203">
            <w:pPr>
              <w:jc w:val="left"/>
              <w:rPr>
                <w:rFonts w:ascii="宋体" w:hAnsi="宋体"/>
                <w:szCs w:val="21"/>
              </w:rPr>
            </w:pPr>
            <w:r w:rsidRPr="00A5346A">
              <w:rPr>
                <w:rFonts w:ascii="宋体" w:hAnsi="宋体"/>
              </w:rPr>
              <w:t>根据公司资金情况和使 用计划调整贷款额度。</w:t>
            </w:r>
          </w:p>
        </w:tc>
      </w:tr>
      <w:tr w:rsidR="007D1203" w:rsidRPr="00A5346A" w14:paraId="19945C73" w14:textId="77777777" w:rsidTr="007D1203">
        <w:trPr>
          <w:trHeight w:val="704"/>
          <w:jc w:val="center"/>
        </w:trPr>
        <w:tc>
          <w:tcPr>
            <w:tcW w:w="1569" w:type="dxa"/>
            <w:tcBorders>
              <w:top w:val="single" w:sz="4" w:space="0" w:color="auto"/>
              <w:left w:val="single" w:sz="4" w:space="0" w:color="auto"/>
              <w:bottom w:val="single" w:sz="4" w:space="0" w:color="auto"/>
              <w:right w:val="single" w:sz="4" w:space="0" w:color="auto"/>
            </w:tcBorders>
            <w:vAlign w:val="center"/>
          </w:tcPr>
          <w:p w14:paraId="2CA1259D" w14:textId="77777777" w:rsidR="007D1203" w:rsidRPr="00A5346A" w:rsidRDefault="007D1203" w:rsidP="007D1203">
            <w:pPr>
              <w:jc w:val="center"/>
              <w:rPr>
                <w:rFonts w:ascii="宋体" w:hAnsi="宋体"/>
                <w:szCs w:val="21"/>
              </w:rPr>
            </w:pPr>
            <w:r w:rsidRPr="00A5346A">
              <w:rPr>
                <w:rFonts w:ascii="宋体" w:hAnsi="宋体"/>
                <w:szCs w:val="21"/>
              </w:rPr>
              <w:t>贷款</w:t>
            </w:r>
          </w:p>
        </w:tc>
        <w:tc>
          <w:tcPr>
            <w:tcW w:w="1134" w:type="dxa"/>
            <w:vMerge/>
            <w:tcBorders>
              <w:top w:val="single" w:sz="4" w:space="0" w:color="auto"/>
              <w:left w:val="single" w:sz="4" w:space="0" w:color="auto"/>
              <w:bottom w:val="single" w:sz="4" w:space="0" w:color="auto"/>
              <w:right w:val="single" w:sz="4" w:space="0" w:color="auto"/>
            </w:tcBorders>
            <w:vAlign w:val="center"/>
          </w:tcPr>
          <w:p w14:paraId="3D2CBD1F" w14:textId="77777777" w:rsidR="007D1203" w:rsidRPr="00A5346A" w:rsidRDefault="007D1203" w:rsidP="007D1203">
            <w:pPr>
              <w:jc w:val="left"/>
              <w:rPr>
                <w:rFonts w:ascii="宋体" w:hAnsi="宋体"/>
                <w:szCs w:val="21"/>
              </w:rPr>
            </w:pPr>
          </w:p>
        </w:tc>
        <w:tc>
          <w:tcPr>
            <w:tcW w:w="1272" w:type="dxa"/>
            <w:tcBorders>
              <w:top w:val="single" w:sz="4" w:space="0" w:color="auto"/>
              <w:left w:val="nil"/>
              <w:bottom w:val="single" w:sz="4" w:space="0" w:color="auto"/>
              <w:right w:val="single" w:sz="4" w:space="0" w:color="auto"/>
            </w:tcBorders>
            <w:shd w:val="clear" w:color="auto" w:fill="auto"/>
            <w:vAlign w:val="center"/>
          </w:tcPr>
          <w:p w14:paraId="786013DE" w14:textId="08B15A46" w:rsidR="007D1203" w:rsidRPr="00A5346A" w:rsidRDefault="00876B80" w:rsidP="007D1203">
            <w:pPr>
              <w:jc w:val="center"/>
              <w:rPr>
                <w:rFonts w:ascii="宋体" w:hAnsi="宋体"/>
                <w:szCs w:val="21"/>
              </w:rPr>
            </w:pPr>
            <w:r w:rsidRPr="00A5346A">
              <w:rPr>
                <w:rFonts w:ascii="宋体" w:hAnsi="宋体"/>
                <w:szCs w:val="21"/>
              </w:rPr>
              <w:t>7</w:t>
            </w:r>
            <w:r w:rsidR="007D1203" w:rsidRPr="00A5346A">
              <w:rPr>
                <w:rFonts w:ascii="宋体" w:hAnsi="宋体"/>
                <w:szCs w:val="21"/>
              </w:rPr>
              <w:t>0</w:t>
            </w:r>
            <w:r w:rsidRPr="00A5346A">
              <w:rPr>
                <w:rFonts w:ascii="宋体" w:hAnsi="宋体"/>
                <w:szCs w:val="21"/>
              </w:rPr>
              <w:t>,</w:t>
            </w:r>
            <w:r w:rsidR="007D1203" w:rsidRPr="00A5346A">
              <w:rPr>
                <w:rFonts w:ascii="宋体" w:hAnsi="宋体"/>
                <w:szCs w:val="21"/>
              </w:rPr>
              <w:t>000.00</w:t>
            </w:r>
          </w:p>
        </w:tc>
        <w:tc>
          <w:tcPr>
            <w:tcW w:w="1833" w:type="dxa"/>
            <w:tcBorders>
              <w:top w:val="single" w:sz="4" w:space="0" w:color="auto"/>
              <w:left w:val="single" w:sz="4" w:space="0" w:color="auto"/>
              <w:bottom w:val="single" w:sz="4" w:space="0" w:color="auto"/>
              <w:right w:val="single" w:sz="4" w:space="0" w:color="auto"/>
            </w:tcBorders>
            <w:vAlign w:val="center"/>
          </w:tcPr>
          <w:p w14:paraId="18E7220A" w14:textId="77777777" w:rsidR="007D1203" w:rsidRPr="00A5346A" w:rsidRDefault="007D1203" w:rsidP="007D1203">
            <w:pPr>
              <w:jc w:val="center"/>
              <w:rPr>
                <w:rFonts w:ascii="宋体" w:hAnsi="宋体"/>
                <w:szCs w:val="21"/>
              </w:rPr>
            </w:pPr>
            <w:r w:rsidRPr="00A5346A">
              <w:rPr>
                <w:rFonts w:ascii="宋体" w:hAnsi="宋体"/>
                <w:szCs w:val="21"/>
              </w:rPr>
              <w:t>35,300.00</w:t>
            </w:r>
          </w:p>
        </w:tc>
        <w:tc>
          <w:tcPr>
            <w:tcW w:w="1134" w:type="dxa"/>
            <w:tcBorders>
              <w:top w:val="single" w:sz="4" w:space="0" w:color="auto"/>
              <w:left w:val="nil"/>
              <w:bottom w:val="single" w:sz="8" w:space="0" w:color="auto"/>
              <w:right w:val="single" w:sz="8" w:space="0" w:color="auto"/>
            </w:tcBorders>
            <w:shd w:val="clear" w:color="auto" w:fill="auto"/>
            <w:noWrap/>
            <w:vAlign w:val="center"/>
          </w:tcPr>
          <w:p w14:paraId="76118CCE" w14:textId="77777777" w:rsidR="007D1203" w:rsidRPr="00A5346A" w:rsidRDefault="007D1203" w:rsidP="007D1203">
            <w:pPr>
              <w:jc w:val="center"/>
              <w:rPr>
                <w:rFonts w:ascii="宋体" w:hAnsi="宋体"/>
                <w:szCs w:val="21"/>
              </w:rPr>
            </w:pPr>
            <w:r w:rsidRPr="00A5346A">
              <w:rPr>
                <w:rFonts w:ascii="宋体" w:hAnsi="宋体" w:hint="eastAsia"/>
                <w:szCs w:val="21"/>
              </w:rPr>
              <w:t>9</w:t>
            </w:r>
            <w:r w:rsidRPr="00A5346A">
              <w:rPr>
                <w:rFonts w:ascii="宋体" w:hAnsi="宋体"/>
                <w:szCs w:val="21"/>
              </w:rPr>
              <w:t>2.41</w:t>
            </w:r>
          </w:p>
        </w:tc>
        <w:tc>
          <w:tcPr>
            <w:tcW w:w="2623" w:type="dxa"/>
            <w:vMerge/>
            <w:tcBorders>
              <w:top w:val="single" w:sz="4" w:space="0" w:color="auto"/>
              <w:left w:val="nil"/>
              <w:bottom w:val="single" w:sz="4" w:space="0" w:color="auto"/>
              <w:right w:val="single" w:sz="4" w:space="0" w:color="auto"/>
            </w:tcBorders>
            <w:vAlign w:val="center"/>
          </w:tcPr>
          <w:p w14:paraId="1A53BD5D" w14:textId="77777777" w:rsidR="007D1203" w:rsidRPr="00A5346A" w:rsidRDefault="007D1203" w:rsidP="007D1203">
            <w:pPr>
              <w:jc w:val="left"/>
              <w:rPr>
                <w:rFonts w:ascii="宋体" w:hAnsi="宋体"/>
                <w:szCs w:val="21"/>
              </w:rPr>
            </w:pPr>
          </w:p>
        </w:tc>
      </w:tr>
    </w:tbl>
    <w:p w14:paraId="102B52A3" w14:textId="5A526349" w:rsidR="008363C9" w:rsidRPr="00A5346A" w:rsidRDefault="008363C9" w:rsidP="008363C9">
      <w:pPr>
        <w:adjustRightInd w:val="0"/>
        <w:spacing w:beforeLines="50" w:before="156" w:line="360" w:lineRule="auto"/>
        <w:outlineLvl w:val="0"/>
        <w:rPr>
          <w:rFonts w:ascii="宋体" w:hAnsi="宋体"/>
          <w:b/>
          <w:sz w:val="24"/>
        </w:rPr>
      </w:pPr>
      <w:r w:rsidRPr="00A5346A">
        <w:rPr>
          <w:rFonts w:ascii="宋体" w:hAnsi="宋体"/>
          <w:b/>
          <w:sz w:val="24"/>
        </w:rPr>
        <w:t>（四）与关联人之间房屋租赁</w:t>
      </w:r>
    </w:p>
    <w:p w14:paraId="690DEB96" w14:textId="77777777" w:rsidR="008363C9" w:rsidRPr="00A5346A" w:rsidRDefault="008363C9" w:rsidP="008363C9">
      <w:pPr>
        <w:adjustRightInd w:val="0"/>
        <w:spacing w:line="360" w:lineRule="auto"/>
        <w:jc w:val="right"/>
        <w:outlineLvl w:val="0"/>
        <w:rPr>
          <w:rFonts w:ascii="宋体" w:hAnsi="宋体"/>
          <w:sz w:val="24"/>
        </w:rPr>
      </w:pPr>
      <w:r w:rsidRPr="00A5346A">
        <w:rPr>
          <w:rFonts w:ascii="宋体" w:hAnsi="宋体"/>
          <w:sz w:val="24"/>
        </w:rPr>
        <w:t>单位：万元</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686"/>
        <w:gridCol w:w="1984"/>
        <w:gridCol w:w="1560"/>
      </w:tblGrid>
      <w:tr w:rsidR="007D1203" w:rsidRPr="00A5346A" w14:paraId="5E46A3D8" w14:textId="77777777" w:rsidTr="007D1203">
        <w:trPr>
          <w:trHeight w:val="983"/>
          <w:jc w:val="center"/>
        </w:trPr>
        <w:tc>
          <w:tcPr>
            <w:tcW w:w="1696" w:type="dxa"/>
            <w:shd w:val="clear" w:color="auto" w:fill="FFFFFF"/>
            <w:vAlign w:val="center"/>
          </w:tcPr>
          <w:p w14:paraId="75791E9A" w14:textId="77777777" w:rsidR="007D1203" w:rsidRPr="00A5346A" w:rsidRDefault="007D1203" w:rsidP="007D1203">
            <w:pPr>
              <w:jc w:val="center"/>
              <w:rPr>
                <w:rFonts w:ascii="宋体" w:hAnsi="宋体"/>
                <w:szCs w:val="21"/>
              </w:rPr>
            </w:pPr>
            <w:r w:rsidRPr="00A5346A">
              <w:rPr>
                <w:rFonts w:ascii="宋体" w:hAnsi="宋体"/>
                <w:szCs w:val="21"/>
              </w:rPr>
              <w:t>关联交易类别</w:t>
            </w:r>
          </w:p>
        </w:tc>
        <w:tc>
          <w:tcPr>
            <w:tcW w:w="3686" w:type="dxa"/>
            <w:shd w:val="clear" w:color="auto" w:fill="FFFFFF"/>
            <w:vAlign w:val="center"/>
          </w:tcPr>
          <w:p w14:paraId="4297F367" w14:textId="77777777" w:rsidR="007D1203" w:rsidRPr="00A5346A" w:rsidRDefault="007D1203" w:rsidP="007D1203">
            <w:pPr>
              <w:jc w:val="center"/>
              <w:rPr>
                <w:rFonts w:ascii="宋体" w:hAnsi="宋体"/>
                <w:szCs w:val="21"/>
              </w:rPr>
            </w:pPr>
            <w:r w:rsidRPr="00A5346A">
              <w:rPr>
                <w:rFonts w:ascii="宋体" w:hAnsi="宋体"/>
                <w:szCs w:val="21"/>
              </w:rPr>
              <w:t>关联人</w:t>
            </w:r>
          </w:p>
        </w:tc>
        <w:tc>
          <w:tcPr>
            <w:tcW w:w="1984" w:type="dxa"/>
            <w:shd w:val="clear" w:color="auto" w:fill="FFFFFF"/>
            <w:vAlign w:val="center"/>
          </w:tcPr>
          <w:p w14:paraId="5A61A131" w14:textId="77777777" w:rsidR="007D1203" w:rsidRPr="00A5346A" w:rsidRDefault="007D1203" w:rsidP="007D1203">
            <w:pPr>
              <w:jc w:val="center"/>
              <w:rPr>
                <w:rFonts w:ascii="宋体" w:hAnsi="宋体"/>
                <w:szCs w:val="21"/>
              </w:rPr>
            </w:pPr>
            <w:r w:rsidRPr="00A5346A">
              <w:rPr>
                <w:rFonts w:ascii="宋体" w:hAnsi="宋体"/>
                <w:szCs w:val="21"/>
              </w:rPr>
              <w:t>2022年</w:t>
            </w:r>
          </w:p>
          <w:p w14:paraId="6E71A86B" w14:textId="77777777" w:rsidR="007D1203" w:rsidRPr="00A5346A" w:rsidRDefault="007D1203" w:rsidP="007D1203">
            <w:pPr>
              <w:jc w:val="center"/>
              <w:rPr>
                <w:rFonts w:ascii="宋体" w:hAnsi="宋体"/>
                <w:szCs w:val="21"/>
              </w:rPr>
            </w:pPr>
            <w:r w:rsidRPr="00A5346A">
              <w:rPr>
                <w:rFonts w:ascii="宋体" w:hAnsi="宋体"/>
                <w:szCs w:val="21"/>
              </w:rPr>
              <w:t>预计金额</w:t>
            </w:r>
          </w:p>
        </w:tc>
        <w:tc>
          <w:tcPr>
            <w:tcW w:w="1560" w:type="dxa"/>
            <w:shd w:val="clear" w:color="auto" w:fill="FFFFFF"/>
            <w:vAlign w:val="center"/>
          </w:tcPr>
          <w:p w14:paraId="195705FD" w14:textId="77777777" w:rsidR="007D1203" w:rsidRPr="00A5346A" w:rsidRDefault="007D1203" w:rsidP="007D1203">
            <w:pPr>
              <w:jc w:val="center"/>
              <w:rPr>
                <w:rFonts w:ascii="宋体" w:hAnsi="宋体"/>
                <w:szCs w:val="21"/>
              </w:rPr>
            </w:pPr>
            <w:r w:rsidRPr="00A5346A">
              <w:rPr>
                <w:rFonts w:ascii="宋体" w:hAnsi="宋体"/>
                <w:szCs w:val="21"/>
              </w:rPr>
              <w:t>2021年</w:t>
            </w:r>
          </w:p>
          <w:p w14:paraId="3A8D6ACA" w14:textId="77777777" w:rsidR="007D1203" w:rsidRPr="00A5346A" w:rsidRDefault="007D1203" w:rsidP="007D1203">
            <w:pPr>
              <w:jc w:val="center"/>
              <w:rPr>
                <w:rFonts w:ascii="宋体" w:hAnsi="宋体"/>
                <w:szCs w:val="21"/>
              </w:rPr>
            </w:pPr>
            <w:r w:rsidRPr="00A5346A">
              <w:rPr>
                <w:rFonts w:ascii="宋体" w:hAnsi="宋体"/>
                <w:szCs w:val="21"/>
              </w:rPr>
              <w:t>实际发生金额</w:t>
            </w:r>
          </w:p>
        </w:tc>
      </w:tr>
      <w:tr w:rsidR="007D1203" w:rsidRPr="00A5346A" w14:paraId="76E1185E" w14:textId="77777777" w:rsidTr="007D1203">
        <w:trPr>
          <w:trHeight w:val="677"/>
          <w:jc w:val="center"/>
        </w:trPr>
        <w:tc>
          <w:tcPr>
            <w:tcW w:w="1696" w:type="dxa"/>
            <w:vMerge w:val="restart"/>
            <w:vAlign w:val="center"/>
          </w:tcPr>
          <w:p w14:paraId="570874DA" w14:textId="77777777" w:rsidR="007D1203" w:rsidRPr="00A5346A" w:rsidRDefault="007D1203" w:rsidP="007D1203">
            <w:pPr>
              <w:jc w:val="center"/>
              <w:rPr>
                <w:rFonts w:ascii="宋体" w:hAnsi="宋体"/>
                <w:szCs w:val="21"/>
              </w:rPr>
            </w:pPr>
            <w:r w:rsidRPr="00A5346A">
              <w:rPr>
                <w:rFonts w:ascii="宋体" w:hAnsi="宋体"/>
                <w:szCs w:val="21"/>
              </w:rPr>
              <w:t>向关联人出租房屋</w:t>
            </w:r>
          </w:p>
        </w:tc>
        <w:tc>
          <w:tcPr>
            <w:tcW w:w="3686" w:type="dxa"/>
            <w:vAlign w:val="center"/>
          </w:tcPr>
          <w:p w14:paraId="7A77B1CC" w14:textId="77777777" w:rsidR="007D1203" w:rsidRPr="00A5346A" w:rsidRDefault="007D1203" w:rsidP="007D1203">
            <w:pPr>
              <w:jc w:val="center"/>
              <w:rPr>
                <w:rFonts w:ascii="宋体" w:hAnsi="宋体"/>
                <w:szCs w:val="21"/>
              </w:rPr>
            </w:pPr>
            <w:r w:rsidRPr="00A5346A">
              <w:rPr>
                <w:rFonts w:ascii="宋体" w:hAnsi="宋体" w:hint="eastAsia"/>
                <w:szCs w:val="21"/>
              </w:rPr>
              <w:t>西安航天科技工业有限公司及其下属单位</w:t>
            </w:r>
          </w:p>
        </w:tc>
        <w:tc>
          <w:tcPr>
            <w:tcW w:w="1984" w:type="dxa"/>
            <w:vAlign w:val="center"/>
          </w:tcPr>
          <w:p w14:paraId="5CECE0CF" w14:textId="17C77C5A" w:rsidR="007D1203" w:rsidRPr="00A5346A" w:rsidRDefault="00876B80" w:rsidP="007D1203">
            <w:pPr>
              <w:jc w:val="center"/>
              <w:rPr>
                <w:rFonts w:ascii="宋体" w:hAnsi="宋体"/>
                <w:szCs w:val="21"/>
              </w:rPr>
            </w:pPr>
            <w:r w:rsidRPr="00A5346A">
              <w:rPr>
                <w:rFonts w:ascii="宋体" w:hAnsi="宋体"/>
                <w:szCs w:val="21"/>
              </w:rPr>
              <w:t>65.00</w:t>
            </w:r>
          </w:p>
        </w:tc>
        <w:tc>
          <w:tcPr>
            <w:tcW w:w="1560" w:type="dxa"/>
            <w:vAlign w:val="center"/>
          </w:tcPr>
          <w:p w14:paraId="06794F3A" w14:textId="77777777" w:rsidR="007D1203" w:rsidRPr="00A5346A" w:rsidRDefault="007D1203" w:rsidP="007D1203">
            <w:pPr>
              <w:jc w:val="center"/>
              <w:rPr>
                <w:rFonts w:ascii="宋体" w:hAnsi="宋体"/>
                <w:szCs w:val="21"/>
              </w:rPr>
            </w:pPr>
            <w:r w:rsidRPr="00A5346A">
              <w:rPr>
                <w:rFonts w:ascii="宋体" w:hAnsi="宋体"/>
                <w:szCs w:val="21"/>
              </w:rPr>
              <w:t>4.30</w:t>
            </w:r>
          </w:p>
        </w:tc>
      </w:tr>
      <w:tr w:rsidR="007D1203" w:rsidRPr="00A5346A" w14:paraId="65E2C1C9" w14:textId="77777777" w:rsidTr="007D1203">
        <w:trPr>
          <w:trHeight w:val="574"/>
          <w:jc w:val="center"/>
        </w:trPr>
        <w:tc>
          <w:tcPr>
            <w:tcW w:w="1696" w:type="dxa"/>
            <w:vMerge/>
            <w:vAlign w:val="center"/>
          </w:tcPr>
          <w:p w14:paraId="3470C61C" w14:textId="77777777" w:rsidR="007D1203" w:rsidRPr="00A5346A" w:rsidRDefault="007D1203" w:rsidP="007D1203">
            <w:pPr>
              <w:jc w:val="center"/>
              <w:rPr>
                <w:rFonts w:ascii="宋体" w:hAnsi="宋体"/>
                <w:szCs w:val="21"/>
              </w:rPr>
            </w:pPr>
          </w:p>
        </w:tc>
        <w:tc>
          <w:tcPr>
            <w:tcW w:w="3686" w:type="dxa"/>
            <w:vAlign w:val="center"/>
          </w:tcPr>
          <w:p w14:paraId="656CF2AA" w14:textId="77777777" w:rsidR="007D1203" w:rsidRPr="00A5346A" w:rsidRDefault="007D1203" w:rsidP="007D1203">
            <w:pPr>
              <w:jc w:val="center"/>
              <w:rPr>
                <w:rFonts w:ascii="宋体" w:hAnsi="宋体"/>
                <w:szCs w:val="21"/>
              </w:rPr>
            </w:pPr>
            <w:r w:rsidRPr="00A5346A">
              <w:rPr>
                <w:rFonts w:ascii="宋体" w:hAnsi="宋体" w:cs="Tahoma" w:hint="eastAsia"/>
                <w:kern w:val="0"/>
                <w:szCs w:val="21"/>
              </w:rPr>
              <w:t>西安航天发动机有限公司及其下属单位</w:t>
            </w:r>
          </w:p>
        </w:tc>
        <w:tc>
          <w:tcPr>
            <w:tcW w:w="1984" w:type="dxa"/>
            <w:vAlign w:val="center"/>
          </w:tcPr>
          <w:p w14:paraId="1FA66370" w14:textId="77777777" w:rsidR="007D1203" w:rsidRPr="00A5346A" w:rsidRDefault="007D1203" w:rsidP="007D1203">
            <w:pPr>
              <w:jc w:val="center"/>
              <w:rPr>
                <w:rFonts w:ascii="宋体" w:hAnsi="宋体"/>
                <w:szCs w:val="21"/>
              </w:rPr>
            </w:pPr>
            <w:r w:rsidRPr="00A5346A">
              <w:rPr>
                <w:rFonts w:ascii="宋体" w:hAnsi="宋体" w:hint="eastAsia"/>
                <w:szCs w:val="21"/>
              </w:rPr>
              <w:t>0</w:t>
            </w:r>
          </w:p>
        </w:tc>
        <w:tc>
          <w:tcPr>
            <w:tcW w:w="1560" w:type="dxa"/>
            <w:vAlign w:val="center"/>
          </w:tcPr>
          <w:p w14:paraId="4D4186F2" w14:textId="77777777" w:rsidR="007D1203" w:rsidRPr="00A5346A" w:rsidRDefault="007D1203" w:rsidP="007D1203">
            <w:pPr>
              <w:jc w:val="center"/>
              <w:rPr>
                <w:rFonts w:ascii="宋体" w:hAnsi="宋体"/>
                <w:szCs w:val="21"/>
              </w:rPr>
            </w:pPr>
            <w:r w:rsidRPr="00A5346A">
              <w:rPr>
                <w:rFonts w:ascii="宋体" w:hAnsi="宋体"/>
              </w:rPr>
              <w:t>82.52</w:t>
            </w:r>
          </w:p>
        </w:tc>
      </w:tr>
      <w:tr w:rsidR="007D1203" w:rsidRPr="00A5346A" w14:paraId="1F019020" w14:textId="77777777" w:rsidTr="007D1203">
        <w:trPr>
          <w:trHeight w:val="486"/>
          <w:jc w:val="center"/>
        </w:trPr>
        <w:tc>
          <w:tcPr>
            <w:tcW w:w="1696" w:type="dxa"/>
            <w:vMerge/>
            <w:vAlign w:val="center"/>
          </w:tcPr>
          <w:p w14:paraId="47312DFC" w14:textId="77777777" w:rsidR="007D1203" w:rsidRPr="00A5346A" w:rsidRDefault="007D1203" w:rsidP="007D1203">
            <w:pPr>
              <w:jc w:val="center"/>
              <w:rPr>
                <w:rFonts w:ascii="宋体" w:hAnsi="宋体"/>
                <w:szCs w:val="21"/>
              </w:rPr>
            </w:pPr>
          </w:p>
        </w:tc>
        <w:tc>
          <w:tcPr>
            <w:tcW w:w="3686" w:type="dxa"/>
            <w:vAlign w:val="center"/>
          </w:tcPr>
          <w:p w14:paraId="44BE00F3" w14:textId="77777777" w:rsidR="007D1203" w:rsidRPr="00A5346A" w:rsidRDefault="007D1203" w:rsidP="007D1203">
            <w:pPr>
              <w:jc w:val="center"/>
              <w:rPr>
                <w:rFonts w:ascii="宋体" w:hAnsi="宋体" w:cs="Tahoma"/>
                <w:kern w:val="0"/>
                <w:szCs w:val="21"/>
              </w:rPr>
            </w:pPr>
            <w:r w:rsidRPr="00A5346A">
              <w:rPr>
                <w:rFonts w:ascii="宋体" w:hAnsi="宋体" w:cs="Tahoma" w:hint="eastAsia"/>
                <w:kern w:val="0"/>
                <w:szCs w:val="21"/>
              </w:rPr>
              <w:t>西安航天动力研究所及其下属单位</w:t>
            </w:r>
          </w:p>
        </w:tc>
        <w:tc>
          <w:tcPr>
            <w:tcW w:w="1984" w:type="dxa"/>
            <w:vAlign w:val="center"/>
          </w:tcPr>
          <w:p w14:paraId="48375367" w14:textId="77777777" w:rsidR="007D1203" w:rsidRPr="00A5346A" w:rsidRDefault="007D1203" w:rsidP="007D1203">
            <w:pPr>
              <w:ind w:firstLineChars="300" w:firstLine="630"/>
              <w:rPr>
                <w:rFonts w:ascii="宋体" w:hAnsi="宋体"/>
                <w:szCs w:val="21"/>
              </w:rPr>
            </w:pPr>
            <w:r w:rsidRPr="00A5346A">
              <w:rPr>
                <w:rFonts w:ascii="宋体" w:hAnsi="宋体"/>
                <w:szCs w:val="21"/>
              </w:rPr>
              <w:t xml:space="preserve">356.00 </w:t>
            </w:r>
          </w:p>
        </w:tc>
        <w:tc>
          <w:tcPr>
            <w:tcW w:w="1560" w:type="dxa"/>
            <w:vAlign w:val="center"/>
          </w:tcPr>
          <w:p w14:paraId="0D876A31" w14:textId="77777777" w:rsidR="007D1203" w:rsidRPr="00A5346A" w:rsidRDefault="007D1203" w:rsidP="007D1203">
            <w:pPr>
              <w:jc w:val="center"/>
              <w:rPr>
                <w:rFonts w:ascii="宋体" w:hAnsi="宋体"/>
                <w:szCs w:val="21"/>
              </w:rPr>
            </w:pPr>
            <w:r w:rsidRPr="00A5346A">
              <w:rPr>
                <w:rFonts w:ascii="宋体" w:hAnsi="宋体"/>
                <w:szCs w:val="21"/>
              </w:rPr>
              <w:t>330.59</w:t>
            </w:r>
          </w:p>
        </w:tc>
      </w:tr>
      <w:tr w:rsidR="007D1203" w:rsidRPr="00A5346A" w14:paraId="00B02ED7" w14:textId="77777777" w:rsidTr="007D1203">
        <w:trPr>
          <w:trHeight w:val="509"/>
          <w:jc w:val="center"/>
        </w:trPr>
        <w:tc>
          <w:tcPr>
            <w:tcW w:w="5382" w:type="dxa"/>
            <w:gridSpan w:val="2"/>
            <w:vAlign w:val="center"/>
          </w:tcPr>
          <w:p w14:paraId="1A02E98E" w14:textId="77777777" w:rsidR="007D1203" w:rsidRPr="00A5346A" w:rsidRDefault="007D1203" w:rsidP="007D1203">
            <w:pPr>
              <w:jc w:val="center"/>
              <w:rPr>
                <w:rFonts w:ascii="宋体" w:hAnsi="宋体"/>
                <w:szCs w:val="21"/>
              </w:rPr>
            </w:pPr>
            <w:r w:rsidRPr="00A5346A">
              <w:rPr>
                <w:rFonts w:ascii="宋体" w:hAnsi="宋体"/>
                <w:b/>
                <w:szCs w:val="21"/>
              </w:rPr>
              <w:t>小计</w:t>
            </w:r>
          </w:p>
        </w:tc>
        <w:tc>
          <w:tcPr>
            <w:tcW w:w="1984" w:type="dxa"/>
            <w:vAlign w:val="center"/>
          </w:tcPr>
          <w:p w14:paraId="7CC69C76" w14:textId="6C264B7D" w:rsidR="007D1203" w:rsidRPr="00A5346A" w:rsidRDefault="00876B80" w:rsidP="007D1203">
            <w:pPr>
              <w:ind w:firstLineChars="300" w:firstLine="632"/>
              <w:rPr>
                <w:rFonts w:ascii="宋体" w:hAnsi="宋体"/>
                <w:b/>
                <w:bCs/>
                <w:szCs w:val="21"/>
              </w:rPr>
            </w:pPr>
            <w:r w:rsidRPr="00A5346A">
              <w:rPr>
                <w:rFonts w:ascii="宋体" w:hAnsi="宋体"/>
                <w:b/>
                <w:bCs/>
                <w:szCs w:val="21"/>
              </w:rPr>
              <w:t>421.00</w:t>
            </w:r>
          </w:p>
        </w:tc>
        <w:tc>
          <w:tcPr>
            <w:tcW w:w="1560" w:type="dxa"/>
            <w:vAlign w:val="center"/>
          </w:tcPr>
          <w:p w14:paraId="6A6D5DB1" w14:textId="77777777" w:rsidR="007D1203" w:rsidRPr="00A5346A" w:rsidRDefault="007D1203" w:rsidP="007D1203">
            <w:pPr>
              <w:jc w:val="center"/>
              <w:rPr>
                <w:rFonts w:ascii="宋体" w:hAnsi="宋体"/>
                <w:b/>
                <w:bCs/>
                <w:szCs w:val="21"/>
              </w:rPr>
            </w:pPr>
            <w:r w:rsidRPr="00A5346A">
              <w:rPr>
                <w:rFonts w:ascii="宋体" w:hAnsi="宋体" w:hint="eastAsia"/>
                <w:b/>
                <w:szCs w:val="21"/>
              </w:rPr>
              <w:t>4</w:t>
            </w:r>
            <w:r w:rsidRPr="00A5346A">
              <w:rPr>
                <w:rFonts w:ascii="宋体" w:hAnsi="宋体"/>
                <w:b/>
                <w:szCs w:val="21"/>
              </w:rPr>
              <w:t>17.41</w:t>
            </w:r>
          </w:p>
        </w:tc>
      </w:tr>
    </w:tbl>
    <w:p w14:paraId="492686B8" w14:textId="3DD278B8" w:rsidR="008363C9" w:rsidRPr="00A5346A" w:rsidRDefault="008363C9" w:rsidP="007D1203">
      <w:pPr>
        <w:adjustRightInd w:val="0"/>
        <w:spacing w:before="100" w:beforeAutospacing="1" w:after="100" w:afterAutospacing="1"/>
        <w:ind w:firstLineChars="100" w:firstLine="241"/>
        <w:jc w:val="left"/>
        <w:rPr>
          <w:rFonts w:ascii="宋体" w:hAnsi="宋体"/>
          <w:b/>
          <w:bCs/>
          <w:sz w:val="24"/>
        </w:rPr>
      </w:pPr>
      <w:r w:rsidRPr="00A5346A">
        <w:rPr>
          <w:rFonts w:ascii="宋体" w:hAnsi="宋体"/>
          <w:b/>
          <w:bCs/>
          <w:sz w:val="24"/>
        </w:rPr>
        <w:t>三、关联方介绍和关联关系</w:t>
      </w:r>
    </w:p>
    <w:p w14:paraId="319F0C62" w14:textId="77777777" w:rsidR="007D1203" w:rsidRPr="00A5346A" w:rsidRDefault="007D1203" w:rsidP="007D1203">
      <w:pPr>
        <w:adjustRightInd w:val="0"/>
        <w:spacing w:line="360" w:lineRule="auto"/>
        <w:ind w:firstLineChars="150" w:firstLine="361"/>
        <w:jc w:val="left"/>
        <w:rPr>
          <w:rFonts w:ascii="宋体" w:hAnsi="宋体"/>
          <w:b/>
          <w:bCs/>
          <w:sz w:val="24"/>
        </w:rPr>
      </w:pPr>
      <w:r w:rsidRPr="00A5346A">
        <w:rPr>
          <w:rFonts w:ascii="宋体" w:hAnsi="宋体"/>
          <w:b/>
          <w:bCs/>
          <w:sz w:val="24"/>
        </w:rPr>
        <w:t>（一）中国航天科技集团有限公司及其下属单位</w:t>
      </w:r>
    </w:p>
    <w:p w14:paraId="3DAAE691" w14:textId="77777777" w:rsidR="007D1203" w:rsidRPr="00A5346A" w:rsidRDefault="007D1203" w:rsidP="00F727FB">
      <w:pPr>
        <w:adjustRightInd w:val="0"/>
        <w:spacing w:line="360" w:lineRule="auto"/>
        <w:ind w:firstLineChars="200" w:firstLine="480"/>
        <w:outlineLvl w:val="0"/>
        <w:rPr>
          <w:rFonts w:ascii="宋体" w:hAnsi="宋体"/>
          <w:sz w:val="24"/>
        </w:rPr>
      </w:pPr>
      <w:r w:rsidRPr="00A5346A">
        <w:rPr>
          <w:rFonts w:ascii="宋体" w:hAnsi="宋体" w:hint="eastAsia"/>
          <w:sz w:val="24"/>
        </w:rPr>
        <w:t>中国航天科技集团有限公司（公司实际控制人）</w:t>
      </w:r>
    </w:p>
    <w:p w14:paraId="605C0FC8" w14:textId="77777777" w:rsidR="007D1203" w:rsidRPr="00A5346A" w:rsidRDefault="007D1203" w:rsidP="00F727FB">
      <w:pPr>
        <w:adjustRightInd w:val="0"/>
        <w:spacing w:line="360" w:lineRule="auto"/>
        <w:ind w:firstLineChars="200" w:firstLine="480"/>
        <w:outlineLvl w:val="0"/>
        <w:rPr>
          <w:rFonts w:ascii="宋体" w:hAnsi="宋体"/>
          <w:sz w:val="24"/>
        </w:rPr>
      </w:pPr>
      <w:r w:rsidRPr="00A5346A">
        <w:rPr>
          <w:rFonts w:ascii="宋体" w:hAnsi="宋体" w:hint="eastAsia"/>
          <w:sz w:val="24"/>
        </w:rPr>
        <w:t>成立日期：</w:t>
      </w:r>
      <w:r w:rsidRPr="00A5346A">
        <w:rPr>
          <w:rFonts w:ascii="宋体" w:hAnsi="宋体"/>
          <w:sz w:val="24"/>
        </w:rPr>
        <w:t>1999</w:t>
      </w:r>
      <w:r w:rsidRPr="00A5346A">
        <w:rPr>
          <w:rFonts w:ascii="宋体" w:hAnsi="宋体" w:hint="eastAsia"/>
          <w:sz w:val="24"/>
        </w:rPr>
        <w:t>年</w:t>
      </w:r>
      <w:r w:rsidRPr="00A5346A">
        <w:rPr>
          <w:rFonts w:ascii="宋体" w:hAnsi="宋体"/>
          <w:sz w:val="24"/>
        </w:rPr>
        <w:t>6</w:t>
      </w:r>
      <w:r w:rsidRPr="00A5346A">
        <w:rPr>
          <w:rFonts w:ascii="宋体" w:hAnsi="宋体" w:hint="eastAsia"/>
          <w:sz w:val="24"/>
        </w:rPr>
        <w:t>月</w:t>
      </w:r>
      <w:r w:rsidRPr="00A5346A">
        <w:rPr>
          <w:rFonts w:ascii="宋体" w:hAnsi="宋体"/>
          <w:sz w:val="24"/>
        </w:rPr>
        <w:t>29</w:t>
      </w:r>
      <w:r w:rsidRPr="00A5346A">
        <w:rPr>
          <w:rFonts w:ascii="宋体" w:hAnsi="宋体" w:hint="eastAsia"/>
          <w:sz w:val="24"/>
        </w:rPr>
        <w:t>日</w:t>
      </w:r>
    </w:p>
    <w:p w14:paraId="46D653F5" w14:textId="77777777" w:rsidR="007D1203" w:rsidRPr="00A5346A" w:rsidRDefault="007D1203" w:rsidP="00F727FB">
      <w:pPr>
        <w:adjustRightInd w:val="0"/>
        <w:spacing w:line="360" w:lineRule="auto"/>
        <w:ind w:firstLineChars="200" w:firstLine="480"/>
        <w:outlineLvl w:val="0"/>
        <w:rPr>
          <w:rFonts w:ascii="宋体" w:hAnsi="宋体"/>
          <w:sz w:val="24"/>
        </w:rPr>
      </w:pPr>
      <w:r w:rsidRPr="00A5346A">
        <w:rPr>
          <w:rFonts w:ascii="宋体" w:hAnsi="宋体" w:hint="eastAsia"/>
          <w:sz w:val="24"/>
        </w:rPr>
        <w:t>法定代表人：吴燕生</w:t>
      </w:r>
    </w:p>
    <w:p w14:paraId="275FB1DA" w14:textId="77777777" w:rsidR="007D1203" w:rsidRPr="00A5346A" w:rsidRDefault="007D1203" w:rsidP="00F727FB">
      <w:pPr>
        <w:adjustRightInd w:val="0"/>
        <w:spacing w:line="360" w:lineRule="auto"/>
        <w:ind w:firstLineChars="200" w:firstLine="480"/>
        <w:outlineLvl w:val="0"/>
        <w:rPr>
          <w:rFonts w:ascii="宋体" w:hAnsi="宋体"/>
          <w:sz w:val="24"/>
        </w:rPr>
      </w:pPr>
      <w:r w:rsidRPr="00A5346A">
        <w:rPr>
          <w:rFonts w:ascii="宋体" w:hAnsi="宋体" w:hint="eastAsia"/>
          <w:sz w:val="24"/>
        </w:rPr>
        <w:t>企业类型：</w:t>
      </w:r>
      <w:r w:rsidRPr="00A5346A">
        <w:rPr>
          <w:rFonts w:ascii="宋体" w:hAnsi="宋体"/>
          <w:sz w:val="24"/>
        </w:rPr>
        <w:t>有限责任公司(国有独资)</w:t>
      </w:r>
    </w:p>
    <w:p w14:paraId="1D36B57D" w14:textId="77777777" w:rsidR="007D1203" w:rsidRPr="00A5346A" w:rsidRDefault="007D1203" w:rsidP="00F727FB">
      <w:pPr>
        <w:adjustRightInd w:val="0"/>
        <w:spacing w:line="360" w:lineRule="auto"/>
        <w:ind w:firstLineChars="200" w:firstLine="480"/>
        <w:outlineLvl w:val="0"/>
        <w:rPr>
          <w:rFonts w:ascii="宋体" w:hAnsi="宋体"/>
          <w:sz w:val="24"/>
        </w:rPr>
      </w:pPr>
      <w:r w:rsidRPr="00A5346A">
        <w:rPr>
          <w:rFonts w:ascii="宋体" w:hAnsi="宋体" w:hint="eastAsia"/>
          <w:sz w:val="24"/>
        </w:rPr>
        <w:t>注册资本：</w:t>
      </w:r>
      <w:r w:rsidRPr="00A5346A">
        <w:rPr>
          <w:rFonts w:ascii="宋体" w:hAnsi="宋体"/>
          <w:sz w:val="24"/>
        </w:rPr>
        <w:t>2,000,000</w:t>
      </w:r>
      <w:r w:rsidRPr="00A5346A">
        <w:rPr>
          <w:rFonts w:ascii="宋体" w:hAnsi="宋体" w:hint="eastAsia"/>
          <w:sz w:val="24"/>
        </w:rPr>
        <w:t>万元</w:t>
      </w:r>
    </w:p>
    <w:p w14:paraId="56DD4637" w14:textId="77777777" w:rsidR="007D1203" w:rsidRPr="00A5346A" w:rsidRDefault="007D1203" w:rsidP="00F727FB">
      <w:pPr>
        <w:adjustRightInd w:val="0"/>
        <w:spacing w:line="360" w:lineRule="auto"/>
        <w:ind w:firstLineChars="200" w:firstLine="480"/>
        <w:outlineLvl w:val="0"/>
        <w:rPr>
          <w:rFonts w:ascii="宋体" w:hAnsi="宋体"/>
          <w:sz w:val="24"/>
        </w:rPr>
      </w:pPr>
      <w:r w:rsidRPr="00A5346A">
        <w:rPr>
          <w:rFonts w:ascii="宋体" w:hAnsi="宋体" w:hint="eastAsia"/>
          <w:sz w:val="24"/>
        </w:rPr>
        <w:t>住所：北京市海淀区阜成路</w:t>
      </w:r>
      <w:r w:rsidRPr="00A5346A">
        <w:rPr>
          <w:rFonts w:ascii="宋体" w:hAnsi="宋体"/>
          <w:sz w:val="24"/>
        </w:rPr>
        <w:t>8</w:t>
      </w:r>
      <w:r w:rsidRPr="00A5346A">
        <w:rPr>
          <w:rFonts w:ascii="宋体" w:hAnsi="宋体" w:hint="eastAsia"/>
          <w:sz w:val="24"/>
        </w:rPr>
        <w:t>号</w:t>
      </w:r>
    </w:p>
    <w:p w14:paraId="01DB829A" w14:textId="77777777" w:rsidR="007D1203" w:rsidRPr="00A5346A" w:rsidRDefault="007D1203" w:rsidP="00F727FB">
      <w:pPr>
        <w:adjustRightInd w:val="0"/>
        <w:spacing w:line="360" w:lineRule="auto"/>
        <w:ind w:firstLineChars="200" w:firstLine="480"/>
        <w:outlineLvl w:val="0"/>
        <w:rPr>
          <w:rFonts w:ascii="宋体" w:hAnsi="宋体"/>
          <w:sz w:val="24"/>
        </w:rPr>
      </w:pPr>
      <w:r w:rsidRPr="00A5346A">
        <w:rPr>
          <w:rFonts w:ascii="宋体" w:hAnsi="宋体"/>
          <w:sz w:val="24"/>
        </w:rPr>
        <w:t>经营范围：</w:t>
      </w:r>
      <w:r w:rsidRPr="00A5346A">
        <w:rPr>
          <w:rFonts w:ascii="宋体" w:hAnsi="宋体" w:hint="eastAsia"/>
          <w:sz w:val="24"/>
        </w:rPr>
        <w:t>战略导弹武器系统、战术导弹武器系统、火箭武器系统、精确制导武器系统，各类空间飞行器、航天运输系统、临近空间飞行器系统、地效飞行器系统、无人装备系统，以及相关配套产品的研制、试验、生产销售及服务；军品贸易、各类商业卫星及宇航产品出口、商业卫星发射（含搭载）及卫星运营服务；卫星通信广播电视传输服务；国务院授权范围内的国有资产投资、经营管理；航天工程和技术的研究、试验、技术咨询与推广应用服务；各类卫星应用系统及相关产品的研发、销售与服务；地理信息测绘技术及产品研发、销售与服务；电器机械、仪器仪表、计算机、通信和其他电子信息设备的研发、销售与服务；化学原料、化学制品（不含危险化学品）和特种材料研发及应用；通用设备、专用设备及装备研发；销售汽车及零部件；进出口贸易及投资服务；组织文化艺术交流服务。（企业依法自主选择经营项目，开展经营活动；依法须经批准的项目，经相关部门批准后依批准的内容开展经营活动；不得从事本市产业政策禁止和限制类项目的经营活动。）</w:t>
      </w:r>
    </w:p>
    <w:p w14:paraId="5D2E0085" w14:textId="77777777" w:rsidR="007D1203" w:rsidRPr="00A5346A" w:rsidRDefault="007D1203" w:rsidP="007D1203">
      <w:pPr>
        <w:adjustRightInd w:val="0"/>
        <w:spacing w:line="360" w:lineRule="auto"/>
        <w:ind w:firstLineChars="200" w:firstLine="480"/>
        <w:jc w:val="left"/>
        <w:outlineLvl w:val="0"/>
        <w:rPr>
          <w:rFonts w:ascii="宋体" w:hAnsi="宋体"/>
          <w:sz w:val="24"/>
        </w:rPr>
      </w:pPr>
      <w:r w:rsidRPr="00A5346A">
        <w:rPr>
          <w:rFonts w:ascii="宋体" w:hAnsi="宋体" w:hint="eastAsia"/>
          <w:sz w:val="24"/>
        </w:rPr>
        <w:t>中国航天科技集团有限公司相关下属单位信息：</w:t>
      </w:r>
    </w:p>
    <w:p w14:paraId="48D6DF76" w14:textId="77777777" w:rsidR="007D1203" w:rsidRPr="00A5346A" w:rsidRDefault="007D1203" w:rsidP="007D1203">
      <w:pPr>
        <w:adjustRightInd w:val="0"/>
        <w:spacing w:line="360" w:lineRule="auto"/>
        <w:jc w:val="right"/>
        <w:rPr>
          <w:rFonts w:ascii="宋体" w:hAnsi="宋体"/>
          <w:sz w:val="24"/>
        </w:rPr>
      </w:pPr>
      <w:r w:rsidRPr="00A5346A">
        <w:rPr>
          <w:rFonts w:ascii="宋体" w:hAnsi="宋体"/>
          <w:sz w:val="24"/>
        </w:rPr>
        <w:t>单位：万元</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993"/>
        <w:gridCol w:w="1134"/>
        <w:gridCol w:w="1275"/>
        <w:gridCol w:w="2268"/>
        <w:gridCol w:w="851"/>
        <w:gridCol w:w="1384"/>
      </w:tblGrid>
      <w:tr w:rsidR="007D1203" w:rsidRPr="00A5346A" w14:paraId="17CA26F1" w14:textId="77777777" w:rsidTr="007D1203">
        <w:trPr>
          <w:jc w:val="center"/>
        </w:trPr>
        <w:tc>
          <w:tcPr>
            <w:tcW w:w="2263" w:type="dxa"/>
            <w:vAlign w:val="center"/>
          </w:tcPr>
          <w:p w14:paraId="3430B0C6"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企业名称</w:t>
            </w:r>
          </w:p>
        </w:tc>
        <w:tc>
          <w:tcPr>
            <w:tcW w:w="993" w:type="dxa"/>
            <w:vAlign w:val="center"/>
          </w:tcPr>
          <w:p w14:paraId="4AFA5F97"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性质</w:t>
            </w:r>
          </w:p>
        </w:tc>
        <w:tc>
          <w:tcPr>
            <w:tcW w:w="1134" w:type="dxa"/>
            <w:vAlign w:val="center"/>
          </w:tcPr>
          <w:p w14:paraId="0231FE86"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法定代表人</w:t>
            </w:r>
          </w:p>
        </w:tc>
        <w:tc>
          <w:tcPr>
            <w:tcW w:w="1275" w:type="dxa"/>
            <w:vAlign w:val="center"/>
          </w:tcPr>
          <w:p w14:paraId="52FE05EA"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注册资本</w:t>
            </w:r>
          </w:p>
        </w:tc>
        <w:tc>
          <w:tcPr>
            <w:tcW w:w="2268" w:type="dxa"/>
            <w:vAlign w:val="center"/>
          </w:tcPr>
          <w:p w14:paraId="7635B46E"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主营业务</w:t>
            </w:r>
          </w:p>
        </w:tc>
        <w:tc>
          <w:tcPr>
            <w:tcW w:w="851" w:type="dxa"/>
            <w:vAlign w:val="center"/>
          </w:tcPr>
          <w:p w14:paraId="0557C950"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关联关系</w:t>
            </w:r>
          </w:p>
        </w:tc>
        <w:tc>
          <w:tcPr>
            <w:tcW w:w="1384" w:type="dxa"/>
            <w:vAlign w:val="center"/>
          </w:tcPr>
          <w:p w14:paraId="13D2C487"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住所</w:t>
            </w:r>
          </w:p>
        </w:tc>
      </w:tr>
      <w:tr w:rsidR="00BF2AF9" w:rsidRPr="00A5346A" w14:paraId="18371209" w14:textId="77777777" w:rsidTr="007D1203">
        <w:trPr>
          <w:jc w:val="center"/>
        </w:trPr>
        <w:tc>
          <w:tcPr>
            <w:tcW w:w="2263" w:type="dxa"/>
            <w:vAlign w:val="center"/>
          </w:tcPr>
          <w:p w14:paraId="4144B25C"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szCs w:val="21"/>
              </w:rPr>
              <w:t>航天科技财务有限责任公司</w:t>
            </w:r>
          </w:p>
        </w:tc>
        <w:tc>
          <w:tcPr>
            <w:tcW w:w="993" w:type="dxa"/>
            <w:vAlign w:val="center"/>
          </w:tcPr>
          <w:p w14:paraId="037B3FDA"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szCs w:val="21"/>
              </w:rPr>
              <w:t>其他有限责任公司</w:t>
            </w:r>
          </w:p>
        </w:tc>
        <w:tc>
          <w:tcPr>
            <w:tcW w:w="1134" w:type="dxa"/>
            <w:vAlign w:val="center"/>
          </w:tcPr>
          <w:p w14:paraId="2A4D4C2A"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bCs/>
                <w:szCs w:val="21"/>
              </w:rPr>
              <w:t>刘永</w:t>
            </w:r>
          </w:p>
        </w:tc>
        <w:tc>
          <w:tcPr>
            <w:tcW w:w="1275" w:type="dxa"/>
            <w:vAlign w:val="center"/>
          </w:tcPr>
          <w:p w14:paraId="726FA30C"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szCs w:val="21"/>
              </w:rPr>
              <w:t>650</w:t>
            </w:r>
            <w:r w:rsidRPr="00A5346A">
              <w:rPr>
                <w:rFonts w:ascii="宋体" w:hAnsi="宋体"/>
                <w:szCs w:val="21"/>
              </w:rPr>
              <w:t>,</w:t>
            </w:r>
            <w:r w:rsidRPr="00A5346A">
              <w:rPr>
                <w:rFonts w:ascii="宋体" w:hAnsi="宋体" w:hint="eastAsia"/>
                <w:szCs w:val="21"/>
              </w:rPr>
              <w:t>000</w:t>
            </w:r>
            <w:r w:rsidRPr="00A5346A">
              <w:rPr>
                <w:rFonts w:ascii="宋体" w:hAnsi="宋体"/>
                <w:szCs w:val="21"/>
              </w:rPr>
              <w:t>.00</w:t>
            </w:r>
          </w:p>
        </w:tc>
        <w:tc>
          <w:tcPr>
            <w:tcW w:w="2268" w:type="dxa"/>
            <w:vAlign w:val="center"/>
          </w:tcPr>
          <w:p w14:paraId="3FCF019D"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szCs w:val="21"/>
              </w:rPr>
              <w:t>对成员单位办理财务和融资顾问、信用鉴证及相关的咨询、代理业务；协助成员单位实现交易款项的收付；经批</w:t>
            </w:r>
            <w:r w:rsidRPr="00A5346A">
              <w:rPr>
                <w:rFonts w:ascii="宋体" w:hAnsi="宋体" w:hint="eastAsia"/>
                <w:szCs w:val="21"/>
              </w:rPr>
              <w:lastRenderedPageBreak/>
              <w:t>准的保险代理业务；对成员单位提供担保；办理成员单位之间的委托贷款及委托投资等</w:t>
            </w:r>
          </w:p>
        </w:tc>
        <w:tc>
          <w:tcPr>
            <w:tcW w:w="851" w:type="dxa"/>
            <w:vMerge w:val="restart"/>
            <w:vAlign w:val="center"/>
          </w:tcPr>
          <w:p w14:paraId="037DC06D"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szCs w:val="21"/>
              </w:rPr>
              <w:lastRenderedPageBreak/>
              <w:t>实际控制人控制的</w:t>
            </w:r>
            <w:r w:rsidRPr="00A5346A">
              <w:rPr>
                <w:rFonts w:ascii="宋体" w:hAnsi="宋体" w:hint="eastAsia"/>
                <w:szCs w:val="21"/>
              </w:rPr>
              <w:t>企业</w:t>
            </w:r>
          </w:p>
        </w:tc>
        <w:tc>
          <w:tcPr>
            <w:tcW w:w="1384" w:type="dxa"/>
            <w:vAlign w:val="center"/>
          </w:tcPr>
          <w:p w14:paraId="0A4BC7A7"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szCs w:val="21"/>
              </w:rPr>
              <w:t>北京市西城区平安里西大街31号01至03层,07至09层</w:t>
            </w:r>
          </w:p>
        </w:tc>
      </w:tr>
      <w:tr w:rsidR="00BF2AF9" w:rsidRPr="00A5346A" w14:paraId="1BAF08E2" w14:textId="77777777" w:rsidTr="007D1203">
        <w:trPr>
          <w:jc w:val="center"/>
        </w:trPr>
        <w:tc>
          <w:tcPr>
            <w:tcW w:w="2263" w:type="dxa"/>
            <w:vAlign w:val="center"/>
          </w:tcPr>
          <w:p w14:paraId="13BB97DF" w14:textId="77777777" w:rsidR="00BF2AF9" w:rsidRPr="00A5346A" w:rsidRDefault="00BF2AF9" w:rsidP="007D1203">
            <w:pPr>
              <w:spacing w:line="300" w:lineRule="exact"/>
              <w:ind w:rightChars="-51" w:right="-107"/>
              <w:jc w:val="center"/>
              <w:rPr>
                <w:rFonts w:ascii="宋体" w:hAnsi="宋体"/>
              </w:rPr>
            </w:pPr>
          </w:p>
          <w:p w14:paraId="1EBE0D1F"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rPr>
              <w:t>中国长江动力集团有限公司</w:t>
            </w:r>
          </w:p>
        </w:tc>
        <w:tc>
          <w:tcPr>
            <w:tcW w:w="993" w:type="dxa"/>
            <w:vAlign w:val="center"/>
          </w:tcPr>
          <w:p w14:paraId="7C0A2032"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szCs w:val="21"/>
              </w:rPr>
              <w:t>其他</w:t>
            </w:r>
            <w:r w:rsidRPr="00A5346A">
              <w:rPr>
                <w:rFonts w:ascii="宋体" w:hAnsi="宋体"/>
                <w:szCs w:val="21"/>
              </w:rPr>
              <w:t>有限责任公司</w:t>
            </w:r>
          </w:p>
        </w:tc>
        <w:tc>
          <w:tcPr>
            <w:tcW w:w="1134" w:type="dxa"/>
            <w:vAlign w:val="center"/>
          </w:tcPr>
          <w:p w14:paraId="2B821860"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szCs w:val="21"/>
              </w:rPr>
              <w:t>林小传</w:t>
            </w:r>
          </w:p>
        </w:tc>
        <w:tc>
          <w:tcPr>
            <w:tcW w:w="1275" w:type="dxa"/>
            <w:vAlign w:val="center"/>
          </w:tcPr>
          <w:p w14:paraId="38EDD83E"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szCs w:val="21"/>
              </w:rPr>
              <w:t>25,055.00</w:t>
            </w:r>
          </w:p>
        </w:tc>
        <w:tc>
          <w:tcPr>
            <w:tcW w:w="2268" w:type="dxa"/>
            <w:vAlign w:val="center"/>
          </w:tcPr>
          <w:p w14:paraId="178D934D"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szCs w:val="21"/>
              </w:rPr>
              <w:t>特种设备制造；特种设备安装改造修理；航天设备制造</w:t>
            </w:r>
          </w:p>
        </w:tc>
        <w:tc>
          <w:tcPr>
            <w:tcW w:w="851" w:type="dxa"/>
            <w:vMerge/>
            <w:vAlign w:val="center"/>
          </w:tcPr>
          <w:p w14:paraId="2D589D1B" w14:textId="77777777" w:rsidR="00BF2AF9" w:rsidRPr="00A5346A" w:rsidRDefault="00BF2AF9" w:rsidP="007D1203">
            <w:pPr>
              <w:adjustRightInd w:val="0"/>
              <w:spacing w:line="300" w:lineRule="exact"/>
              <w:ind w:rightChars="-51" w:right="-107"/>
              <w:jc w:val="center"/>
              <w:rPr>
                <w:rFonts w:ascii="宋体" w:hAnsi="宋体"/>
                <w:szCs w:val="21"/>
              </w:rPr>
            </w:pPr>
          </w:p>
        </w:tc>
        <w:tc>
          <w:tcPr>
            <w:tcW w:w="1384" w:type="dxa"/>
            <w:vAlign w:val="center"/>
          </w:tcPr>
          <w:p w14:paraId="3B8FEE20"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szCs w:val="21"/>
              </w:rPr>
              <w:t>武汉市东湖新技术开发区佛祖岭一路6号</w:t>
            </w:r>
          </w:p>
        </w:tc>
      </w:tr>
      <w:tr w:rsidR="00BF2AF9" w:rsidRPr="00A5346A" w14:paraId="71B7D467" w14:textId="77777777" w:rsidTr="007D1203">
        <w:trPr>
          <w:jc w:val="center"/>
        </w:trPr>
        <w:tc>
          <w:tcPr>
            <w:tcW w:w="2263" w:type="dxa"/>
            <w:vAlign w:val="center"/>
          </w:tcPr>
          <w:p w14:paraId="24F495FA"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rPr>
              <w:t>北京神舟航天软件技术有限公司</w:t>
            </w:r>
          </w:p>
        </w:tc>
        <w:tc>
          <w:tcPr>
            <w:tcW w:w="993" w:type="dxa"/>
            <w:vAlign w:val="center"/>
          </w:tcPr>
          <w:p w14:paraId="562A636C"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其他有限责任公司</w:t>
            </w:r>
          </w:p>
        </w:tc>
        <w:tc>
          <w:tcPr>
            <w:tcW w:w="1134" w:type="dxa"/>
            <w:vAlign w:val="center"/>
          </w:tcPr>
          <w:p w14:paraId="33350AA4" w14:textId="77777777" w:rsidR="00BF2AF9" w:rsidRPr="00A5346A" w:rsidRDefault="00BF2AF9" w:rsidP="007D1203">
            <w:pPr>
              <w:adjustRightInd w:val="0"/>
              <w:spacing w:line="300" w:lineRule="exact"/>
              <w:jc w:val="center"/>
              <w:rPr>
                <w:rFonts w:ascii="宋体" w:hAnsi="宋体"/>
                <w:szCs w:val="21"/>
              </w:rPr>
            </w:pPr>
            <w:r w:rsidRPr="00A5346A">
              <w:rPr>
                <w:rFonts w:ascii="宋体" w:hAnsi="宋体"/>
                <w:szCs w:val="21"/>
              </w:rPr>
              <w:t>吕伯儒</w:t>
            </w:r>
          </w:p>
        </w:tc>
        <w:tc>
          <w:tcPr>
            <w:tcW w:w="1275" w:type="dxa"/>
            <w:vAlign w:val="center"/>
          </w:tcPr>
          <w:p w14:paraId="14E5F858"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59,107.54</w:t>
            </w:r>
          </w:p>
        </w:tc>
        <w:tc>
          <w:tcPr>
            <w:tcW w:w="2268" w:type="dxa"/>
            <w:vAlign w:val="center"/>
          </w:tcPr>
          <w:p w14:paraId="5574F560"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szCs w:val="21"/>
              </w:rPr>
              <w:t>经营电信业务；基础软件服务、应用软件服务；软件开发；软件咨询；技术开发、技术转让、技术咨询；生产、加工计算机软硬件；销售计算机、软件及辅助设备；计算机系统服务</w:t>
            </w:r>
          </w:p>
        </w:tc>
        <w:tc>
          <w:tcPr>
            <w:tcW w:w="851" w:type="dxa"/>
            <w:vMerge/>
            <w:vAlign w:val="center"/>
          </w:tcPr>
          <w:p w14:paraId="02F64091" w14:textId="77777777" w:rsidR="00BF2AF9" w:rsidRPr="00A5346A" w:rsidRDefault="00BF2AF9" w:rsidP="007D1203">
            <w:pPr>
              <w:adjustRightInd w:val="0"/>
              <w:spacing w:line="300" w:lineRule="exact"/>
              <w:ind w:rightChars="-51" w:right="-107"/>
              <w:jc w:val="center"/>
              <w:rPr>
                <w:rFonts w:ascii="宋体" w:hAnsi="宋体"/>
                <w:szCs w:val="21"/>
              </w:rPr>
            </w:pPr>
          </w:p>
        </w:tc>
        <w:tc>
          <w:tcPr>
            <w:tcW w:w="1384" w:type="dxa"/>
            <w:vAlign w:val="center"/>
          </w:tcPr>
          <w:p w14:paraId="3C17A23D"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北京市海淀区永丰路28号</w:t>
            </w:r>
          </w:p>
        </w:tc>
      </w:tr>
      <w:tr w:rsidR="00BF2AF9" w:rsidRPr="00A5346A" w14:paraId="165FA5AE" w14:textId="77777777" w:rsidTr="007D1203">
        <w:trPr>
          <w:jc w:val="center"/>
        </w:trPr>
        <w:tc>
          <w:tcPr>
            <w:tcW w:w="2263" w:type="dxa"/>
            <w:vAlign w:val="center"/>
          </w:tcPr>
          <w:p w14:paraId="345C66E2"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rPr>
              <w:t>湖北航天化学技术研究所</w:t>
            </w:r>
          </w:p>
        </w:tc>
        <w:tc>
          <w:tcPr>
            <w:tcW w:w="993" w:type="dxa"/>
            <w:vAlign w:val="center"/>
          </w:tcPr>
          <w:p w14:paraId="57E3C27E"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szCs w:val="21"/>
              </w:rPr>
              <w:t>事业法人</w:t>
            </w:r>
          </w:p>
        </w:tc>
        <w:tc>
          <w:tcPr>
            <w:tcW w:w="1134" w:type="dxa"/>
            <w:vAlign w:val="center"/>
          </w:tcPr>
          <w:p w14:paraId="57A9462C"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szCs w:val="21"/>
              </w:rPr>
              <w:t>——</w:t>
            </w:r>
          </w:p>
        </w:tc>
        <w:tc>
          <w:tcPr>
            <w:tcW w:w="1275" w:type="dxa"/>
            <w:vAlign w:val="center"/>
          </w:tcPr>
          <w:p w14:paraId="13F5DD21"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szCs w:val="21"/>
              </w:rPr>
              <w:t>——</w:t>
            </w:r>
          </w:p>
        </w:tc>
        <w:tc>
          <w:tcPr>
            <w:tcW w:w="2268" w:type="dxa"/>
            <w:vAlign w:val="center"/>
          </w:tcPr>
          <w:p w14:paraId="5A30F7FB" w14:textId="77777777" w:rsidR="00BF2AF9" w:rsidRPr="00A5346A" w:rsidRDefault="00BF2AF9" w:rsidP="007D1203">
            <w:pPr>
              <w:spacing w:line="300" w:lineRule="exact"/>
              <w:ind w:rightChars="-51" w:right="-107"/>
              <w:rPr>
                <w:rFonts w:ascii="宋体" w:hAnsi="宋体"/>
                <w:szCs w:val="21"/>
              </w:rPr>
            </w:pPr>
            <w:r w:rsidRPr="00A5346A">
              <w:rPr>
                <w:rFonts w:ascii="宋体" w:hAnsi="宋体" w:hint="eastAsia"/>
                <w:szCs w:val="21"/>
              </w:rPr>
              <w:t>火箭动力、高分子化学、火炸药、非金属复合材料</w:t>
            </w:r>
          </w:p>
        </w:tc>
        <w:tc>
          <w:tcPr>
            <w:tcW w:w="851" w:type="dxa"/>
            <w:vMerge/>
            <w:vAlign w:val="center"/>
          </w:tcPr>
          <w:p w14:paraId="23A62C7B" w14:textId="77777777" w:rsidR="00BF2AF9" w:rsidRPr="00A5346A" w:rsidRDefault="00BF2AF9" w:rsidP="007D1203">
            <w:pPr>
              <w:adjustRightInd w:val="0"/>
              <w:spacing w:line="300" w:lineRule="exact"/>
              <w:ind w:rightChars="-51" w:right="-107"/>
              <w:jc w:val="center"/>
              <w:rPr>
                <w:rFonts w:ascii="宋体" w:hAnsi="宋体"/>
                <w:szCs w:val="21"/>
              </w:rPr>
            </w:pPr>
          </w:p>
        </w:tc>
        <w:tc>
          <w:tcPr>
            <w:tcW w:w="1384" w:type="dxa"/>
            <w:vAlign w:val="center"/>
          </w:tcPr>
          <w:p w14:paraId="39052B6C"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szCs w:val="21"/>
              </w:rPr>
              <w:t>湖北省襄阳市清河路58号</w:t>
            </w:r>
          </w:p>
        </w:tc>
      </w:tr>
      <w:tr w:rsidR="00BF2AF9" w:rsidRPr="00A5346A" w14:paraId="29284644" w14:textId="77777777" w:rsidTr="007D1203">
        <w:trPr>
          <w:jc w:val="center"/>
        </w:trPr>
        <w:tc>
          <w:tcPr>
            <w:tcW w:w="2263" w:type="dxa"/>
            <w:vAlign w:val="center"/>
          </w:tcPr>
          <w:p w14:paraId="6E63B6B6"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rPr>
              <w:t>航天新商务信息科技有限公司</w:t>
            </w:r>
          </w:p>
        </w:tc>
        <w:tc>
          <w:tcPr>
            <w:tcW w:w="993" w:type="dxa"/>
            <w:vAlign w:val="center"/>
          </w:tcPr>
          <w:p w14:paraId="02654E4B"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szCs w:val="21"/>
              </w:rPr>
              <w:t>其他有限责任公司</w:t>
            </w:r>
          </w:p>
        </w:tc>
        <w:tc>
          <w:tcPr>
            <w:tcW w:w="1134" w:type="dxa"/>
            <w:vAlign w:val="center"/>
          </w:tcPr>
          <w:p w14:paraId="03795590"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szCs w:val="21"/>
              </w:rPr>
              <w:t>张鹏</w:t>
            </w:r>
          </w:p>
        </w:tc>
        <w:tc>
          <w:tcPr>
            <w:tcW w:w="1275" w:type="dxa"/>
            <w:vAlign w:val="center"/>
          </w:tcPr>
          <w:p w14:paraId="60D41F46"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13</w:t>
            </w:r>
            <w:r w:rsidRPr="00A5346A">
              <w:rPr>
                <w:rFonts w:ascii="宋体" w:hAnsi="宋体" w:hint="eastAsia"/>
                <w:szCs w:val="21"/>
              </w:rPr>
              <w:t>,</w:t>
            </w:r>
            <w:r w:rsidRPr="00A5346A">
              <w:rPr>
                <w:rFonts w:ascii="宋体" w:hAnsi="宋体"/>
                <w:szCs w:val="21"/>
              </w:rPr>
              <w:t>200</w:t>
            </w:r>
            <w:r w:rsidRPr="00A5346A">
              <w:rPr>
                <w:rFonts w:ascii="宋体" w:hAnsi="宋体" w:hint="eastAsia"/>
                <w:szCs w:val="21"/>
              </w:rPr>
              <w:t>.</w:t>
            </w:r>
            <w:r w:rsidRPr="00A5346A">
              <w:rPr>
                <w:rFonts w:ascii="宋体" w:hAnsi="宋体"/>
                <w:szCs w:val="21"/>
              </w:rPr>
              <w:t>00</w:t>
            </w:r>
          </w:p>
        </w:tc>
        <w:tc>
          <w:tcPr>
            <w:tcW w:w="2268" w:type="dxa"/>
            <w:vAlign w:val="center"/>
          </w:tcPr>
          <w:p w14:paraId="44C0A679" w14:textId="77777777" w:rsidR="00BF2AF9" w:rsidRPr="00A5346A" w:rsidRDefault="00BF2AF9" w:rsidP="007D1203">
            <w:pPr>
              <w:spacing w:line="300" w:lineRule="exact"/>
              <w:ind w:rightChars="-51" w:right="-107"/>
              <w:rPr>
                <w:rFonts w:ascii="宋体" w:hAnsi="宋体"/>
                <w:szCs w:val="21"/>
              </w:rPr>
            </w:pPr>
            <w:r w:rsidRPr="00A5346A">
              <w:rPr>
                <w:rFonts w:ascii="宋体" w:hAnsi="宋体" w:hint="eastAsia"/>
                <w:szCs w:val="21"/>
              </w:rPr>
              <w:t>工程和技术研究与试验发展；技术开发、技术服务、技术咨询、技术推广；软件开发</w:t>
            </w:r>
          </w:p>
        </w:tc>
        <w:tc>
          <w:tcPr>
            <w:tcW w:w="851" w:type="dxa"/>
            <w:vMerge/>
            <w:vAlign w:val="center"/>
          </w:tcPr>
          <w:p w14:paraId="2DBF49A6" w14:textId="4B0BC2C6" w:rsidR="00BF2AF9" w:rsidRPr="00A5346A" w:rsidRDefault="00BF2AF9" w:rsidP="007D1203">
            <w:pPr>
              <w:adjustRightInd w:val="0"/>
              <w:spacing w:line="300" w:lineRule="exact"/>
              <w:ind w:rightChars="-51" w:right="-107"/>
              <w:jc w:val="center"/>
              <w:rPr>
                <w:rFonts w:ascii="宋体" w:hAnsi="宋体"/>
                <w:szCs w:val="21"/>
              </w:rPr>
            </w:pPr>
          </w:p>
        </w:tc>
        <w:tc>
          <w:tcPr>
            <w:tcW w:w="1384" w:type="dxa"/>
            <w:vAlign w:val="center"/>
          </w:tcPr>
          <w:p w14:paraId="1E79290B"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rPr>
              <w:t>北京市西城区南菜园街88号3幢二层</w:t>
            </w:r>
          </w:p>
        </w:tc>
      </w:tr>
      <w:tr w:rsidR="00BF2AF9" w:rsidRPr="00A5346A" w14:paraId="6CEA2A35" w14:textId="77777777" w:rsidTr="007D1203">
        <w:trPr>
          <w:jc w:val="center"/>
        </w:trPr>
        <w:tc>
          <w:tcPr>
            <w:tcW w:w="2263" w:type="dxa"/>
            <w:vAlign w:val="center"/>
          </w:tcPr>
          <w:p w14:paraId="091C6C2F"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rPr>
              <w:t>西安航天动力试验技术研究所</w:t>
            </w:r>
          </w:p>
        </w:tc>
        <w:tc>
          <w:tcPr>
            <w:tcW w:w="993" w:type="dxa"/>
            <w:vAlign w:val="center"/>
          </w:tcPr>
          <w:p w14:paraId="226EF382"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内资企业法人</w:t>
            </w:r>
          </w:p>
        </w:tc>
        <w:tc>
          <w:tcPr>
            <w:tcW w:w="1134" w:type="dxa"/>
            <w:vAlign w:val="center"/>
          </w:tcPr>
          <w:p w14:paraId="1580910E"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szCs w:val="21"/>
              </w:rPr>
              <w:t>史超</w:t>
            </w:r>
          </w:p>
        </w:tc>
        <w:tc>
          <w:tcPr>
            <w:tcW w:w="1275" w:type="dxa"/>
            <w:vAlign w:val="center"/>
          </w:tcPr>
          <w:p w14:paraId="00497CDD"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305.00</w:t>
            </w:r>
          </w:p>
        </w:tc>
        <w:tc>
          <w:tcPr>
            <w:tcW w:w="2268" w:type="dxa"/>
            <w:vAlign w:val="center"/>
          </w:tcPr>
          <w:p w14:paraId="1E47D54C" w14:textId="77777777" w:rsidR="00BF2AF9" w:rsidRPr="00A5346A" w:rsidRDefault="00BF2AF9" w:rsidP="007D1203">
            <w:pPr>
              <w:spacing w:line="300" w:lineRule="exact"/>
              <w:ind w:rightChars="-51" w:right="-107"/>
              <w:rPr>
                <w:rFonts w:ascii="宋体" w:hAnsi="宋体"/>
                <w:szCs w:val="21"/>
              </w:rPr>
            </w:pPr>
            <w:r w:rsidRPr="00A5346A">
              <w:rPr>
                <w:rFonts w:ascii="宋体" w:hAnsi="宋体"/>
                <w:szCs w:val="21"/>
              </w:rPr>
              <w:t>航天发射技术研究</w:t>
            </w:r>
          </w:p>
        </w:tc>
        <w:tc>
          <w:tcPr>
            <w:tcW w:w="851" w:type="dxa"/>
            <w:vMerge/>
            <w:vAlign w:val="center"/>
          </w:tcPr>
          <w:p w14:paraId="4162F2B9" w14:textId="77777777" w:rsidR="00BF2AF9" w:rsidRPr="00A5346A" w:rsidRDefault="00BF2AF9" w:rsidP="00BF2AF9">
            <w:pPr>
              <w:adjustRightInd w:val="0"/>
              <w:spacing w:line="300" w:lineRule="exact"/>
              <w:jc w:val="center"/>
              <w:rPr>
                <w:rFonts w:ascii="宋体" w:hAnsi="宋体"/>
                <w:szCs w:val="21"/>
              </w:rPr>
            </w:pPr>
          </w:p>
        </w:tc>
        <w:tc>
          <w:tcPr>
            <w:tcW w:w="1384" w:type="dxa"/>
            <w:vAlign w:val="center"/>
          </w:tcPr>
          <w:p w14:paraId="0C0668AB"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szCs w:val="21"/>
              </w:rPr>
              <w:t>陕西省西安市国家民用航天产业基地航天西路289号</w:t>
            </w:r>
          </w:p>
        </w:tc>
      </w:tr>
      <w:tr w:rsidR="00BF2AF9" w:rsidRPr="00A5346A" w14:paraId="65FE4548" w14:textId="77777777" w:rsidTr="007D1203">
        <w:trPr>
          <w:jc w:val="center"/>
        </w:trPr>
        <w:tc>
          <w:tcPr>
            <w:tcW w:w="2263" w:type="dxa"/>
            <w:vAlign w:val="center"/>
          </w:tcPr>
          <w:p w14:paraId="6E621508" w14:textId="77777777" w:rsidR="00BF2AF9" w:rsidRPr="00A5346A" w:rsidRDefault="00BF2AF9" w:rsidP="007D1203">
            <w:pPr>
              <w:spacing w:line="300" w:lineRule="exact"/>
              <w:ind w:rightChars="-51" w:right="-107"/>
              <w:jc w:val="center"/>
              <w:rPr>
                <w:rFonts w:ascii="宋体" w:hAnsi="宋体"/>
              </w:rPr>
            </w:pPr>
            <w:r w:rsidRPr="00A5346A">
              <w:rPr>
                <w:rFonts w:ascii="宋体" w:hAnsi="宋体" w:hint="eastAsia"/>
              </w:rPr>
              <w:t>陕西航天机电环境工程设计院有限责任公司</w:t>
            </w:r>
          </w:p>
        </w:tc>
        <w:tc>
          <w:tcPr>
            <w:tcW w:w="993" w:type="dxa"/>
            <w:vAlign w:val="center"/>
          </w:tcPr>
          <w:p w14:paraId="43CDD5C2"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有限责任公司（非自然人投资或控股的法人独资）</w:t>
            </w:r>
          </w:p>
        </w:tc>
        <w:tc>
          <w:tcPr>
            <w:tcW w:w="1134" w:type="dxa"/>
            <w:vAlign w:val="center"/>
          </w:tcPr>
          <w:p w14:paraId="4A8E4513"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szCs w:val="21"/>
              </w:rPr>
              <w:t>南渭林</w:t>
            </w:r>
          </w:p>
        </w:tc>
        <w:tc>
          <w:tcPr>
            <w:tcW w:w="1275" w:type="dxa"/>
            <w:vAlign w:val="center"/>
          </w:tcPr>
          <w:p w14:paraId="4EFCBC53"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11,000.00</w:t>
            </w:r>
          </w:p>
        </w:tc>
        <w:tc>
          <w:tcPr>
            <w:tcW w:w="2268" w:type="dxa"/>
            <w:vAlign w:val="center"/>
          </w:tcPr>
          <w:p w14:paraId="50D18E7F" w14:textId="77777777" w:rsidR="00BF2AF9" w:rsidRPr="00A5346A" w:rsidRDefault="00BF2AF9" w:rsidP="007D1203">
            <w:pPr>
              <w:spacing w:line="300" w:lineRule="exact"/>
              <w:ind w:rightChars="-51" w:right="-107"/>
              <w:rPr>
                <w:rFonts w:ascii="宋体" w:hAnsi="宋体"/>
                <w:szCs w:val="21"/>
              </w:rPr>
            </w:pPr>
            <w:r w:rsidRPr="00A5346A">
              <w:rPr>
                <w:rFonts w:ascii="宋体" w:hAnsi="宋体" w:hint="eastAsia"/>
                <w:szCs w:val="21"/>
              </w:rPr>
              <w:t>阀门、压力管道及附件、节能环保产品、环保设备、金属制品、真空设备、机电装备、机电产品及零部件、机器人、工业自动化设备、汽车零部件、低温设备、压力容器的研发、设计、生产、安装、销售；流体控制工程、环境保护工程、机电工程、市政公用工程的设计、承包</w:t>
            </w:r>
          </w:p>
        </w:tc>
        <w:tc>
          <w:tcPr>
            <w:tcW w:w="851" w:type="dxa"/>
            <w:vMerge/>
            <w:vAlign w:val="center"/>
          </w:tcPr>
          <w:p w14:paraId="12548FE2" w14:textId="77777777" w:rsidR="00BF2AF9" w:rsidRPr="00A5346A" w:rsidRDefault="00BF2AF9" w:rsidP="007D1203">
            <w:pPr>
              <w:adjustRightInd w:val="0"/>
              <w:spacing w:line="300" w:lineRule="exact"/>
              <w:ind w:rightChars="-51" w:right="-107"/>
              <w:jc w:val="center"/>
              <w:rPr>
                <w:rFonts w:ascii="宋体" w:hAnsi="宋体"/>
                <w:szCs w:val="21"/>
              </w:rPr>
            </w:pPr>
          </w:p>
        </w:tc>
        <w:tc>
          <w:tcPr>
            <w:tcW w:w="1384" w:type="dxa"/>
            <w:vAlign w:val="center"/>
          </w:tcPr>
          <w:p w14:paraId="51207A3D"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陕西省西安市长安区航天基地吉泰路268号甲1号</w:t>
            </w:r>
          </w:p>
        </w:tc>
      </w:tr>
      <w:tr w:rsidR="00BF2AF9" w:rsidRPr="00A5346A" w14:paraId="5E0C0F80" w14:textId="77777777" w:rsidTr="007D1203">
        <w:trPr>
          <w:jc w:val="center"/>
        </w:trPr>
        <w:tc>
          <w:tcPr>
            <w:tcW w:w="2263" w:type="dxa"/>
            <w:vAlign w:val="center"/>
          </w:tcPr>
          <w:p w14:paraId="66B4D42A"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rPr>
              <w:t xml:space="preserve">西安航天计量测试研究所 </w:t>
            </w:r>
          </w:p>
        </w:tc>
        <w:tc>
          <w:tcPr>
            <w:tcW w:w="993" w:type="dxa"/>
            <w:vAlign w:val="center"/>
          </w:tcPr>
          <w:p w14:paraId="423C3682"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事业法人</w:t>
            </w:r>
          </w:p>
        </w:tc>
        <w:tc>
          <w:tcPr>
            <w:tcW w:w="1134" w:type="dxa"/>
            <w:vAlign w:val="center"/>
          </w:tcPr>
          <w:p w14:paraId="1B03FE9B"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何卫东</w:t>
            </w:r>
          </w:p>
        </w:tc>
        <w:tc>
          <w:tcPr>
            <w:tcW w:w="1275" w:type="dxa"/>
            <w:vAlign w:val="center"/>
          </w:tcPr>
          <w:p w14:paraId="034B50EF"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465.00</w:t>
            </w:r>
          </w:p>
        </w:tc>
        <w:tc>
          <w:tcPr>
            <w:tcW w:w="2268" w:type="dxa"/>
            <w:vAlign w:val="center"/>
          </w:tcPr>
          <w:p w14:paraId="7B6CA561" w14:textId="77777777" w:rsidR="00BF2AF9" w:rsidRPr="00A5346A" w:rsidRDefault="00BF2AF9" w:rsidP="007D1203">
            <w:pPr>
              <w:spacing w:line="300" w:lineRule="exact"/>
              <w:ind w:rightChars="-51" w:right="-107"/>
              <w:rPr>
                <w:rFonts w:ascii="宋体" w:hAnsi="宋体"/>
                <w:szCs w:val="21"/>
              </w:rPr>
            </w:pPr>
            <w:r w:rsidRPr="00A5346A">
              <w:rPr>
                <w:rFonts w:ascii="宋体" w:hAnsi="宋体"/>
                <w:szCs w:val="21"/>
              </w:rPr>
              <w:t>计量测试、智能电表、水表等</w:t>
            </w:r>
          </w:p>
        </w:tc>
        <w:tc>
          <w:tcPr>
            <w:tcW w:w="851" w:type="dxa"/>
            <w:vMerge/>
            <w:vAlign w:val="center"/>
          </w:tcPr>
          <w:p w14:paraId="1211822A" w14:textId="1D3C0C95" w:rsidR="00BF2AF9" w:rsidRPr="00A5346A" w:rsidRDefault="00BF2AF9" w:rsidP="007D1203">
            <w:pPr>
              <w:adjustRightInd w:val="0"/>
              <w:spacing w:line="300" w:lineRule="exact"/>
              <w:ind w:rightChars="-51" w:right="-107"/>
              <w:jc w:val="center"/>
              <w:rPr>
                <w:rFonts w:ascii="宋体" w:hAnsi="宋体"/>
                <w:szCs w:val="21"/>
              </w:rPr>
            </w:pPr>
          </w:p>
        </w:tc>
        <w:tc>
          <w:tcPr>
            <w:tcW w:w="1384" w:type="dxa"/>
            <w:vAlign w:val="center"/>
          </w:tcPr>
          <w:p w14:paraId="44BB3C7B"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陕西省西安市航天基地航天西路271号</w:t>
            </w:r>
          </w:p>
        </w:tc>
      </w:tr>
      <w:tr w:rsidR="00BF2AF9" w:rsidRPr="00A5346A" w14:paraId="2F810223" w14:textId="77777777" w:rsidTr="007D1203">
        <w:trPr>
          <w:jc w:val="center"/>
        </w:trPr>
        <w:tc>
          <w:tcPr>
            <w:tcW w:w="2263" w:type="dxa"/>
            <w:vAlign w:val="center"/>
          </w:tcPr>
          <w:p w14:paraId="0FBB9305" w14:textId="77777777" w:rsidR="00BF2AF9" w:rsidRPr="00A5346A" w:rsidRDefault="00BF2AF9" w:rsidP="007D1203">
            <w:pPr>
              <w:spacing w:line="300" w:lineRule="exact"/>
              <w:ind w:rightChars="-51" w:right="-107"/>
              <w:jc w:val="center"/>
              <w:rPr>
                <w:rFonts w:ascii="宋体" w:hAnsi="宋体"/>
              </w:rPr>
            </w:pPr>
            <w:r w:rsidRPr="00A5346A">
              <w:rPr>
                <w:rFonts w:ascii="宋体" w:hAnsi="宋体" w:hint="eastAsia"/>
              </w:rPr>
              <w:t>北京航天动力研究所</w:t>
            </w:r>
          </w:p>
        </w:tc>
        <w:tc>
          <w:tcPr>
            <w:tcW w:w="993" w:type="dxa"/>
            <w:vAlign w:val="center"/>
          </w:tcPr>
          <w:p w14:paraId="2A03E169"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rPr>
              <w:t>事业法人</w:t>
            </w:r>
          </w:p>
        </w:tc>
        <w:tc>
          <w:tcPr>
            <w:tcW w:w="1134" w:type="dxa"/>
            <w:vAlign w:val="center"/>
          </w:tcPr>
          <w:p w14:paraId="71EB54A1"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rPr>
              <w:t>周利民</w:t>
            </w:r>
          </w:p>
        </w:tc>
        <w:tc>
          <w:tcPr>
            <w:tcW w:w="1275" w:type="dxa"/>
            <w:vAlign w:val="center"/>
          </w:tcPr>
          <w:p w14:paraId="6C1A9C5F"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rPr>
              <w:t>4,311.00</w:t>
            </w:r>
          </w:p>
        </w:tc>
        <w:tc>
          <w:tcPr>
            <w:tcW w:w="2268" w:type="dxa"/>
            <w:vAlign w:val="center"/>
          </w:tcPr>
          <w:p w14:paraId="53EDDA54" w14:textId="77777777" w:rsidR="00BF2AF9" w:rsidRPr="00A5346A" w:rsidRDefault="00BF2AF9" w:rsidP="007D1203">
            <w:pPr>
              <w:spacing w:line="300" w:lineRule="exact"/>
              <w:ind w:rightChars="-51" w:right="-107"/>
              <w:rPr>
                <w:rFonts w:ascii="宋体" w:hAnsi="宋体"/>
                <w:szCs w:val="21"/>
              </w:rPr>
            </w:pPr>
            <w:r w:rsidRPr="00A5346A">
              <w:rPr>
                <w:rFonts w:ascii="宋体" w:hAnsi="宋体" w:hint="eastAsia"/>
              </w:rPr>
              <w:t>宇航产品、热能工程、流体与旋转机械、安全阀</w:t>
            </w:r>
          </w:p>
        </w:tc>
        <w:tc>
          <w:tcPr>
            <w:tcW w:w="851" w:type="dxa"/>
            <w:vMerge/>
            <w:vAlign w:val="center"/>
          </w:tcPr>
          <w:p w14:paraId="66DD9F0E" w14:textId="23BB8420" w:rsidR="00BF2AF9" w:rsidRPr="00A5346A" w:rsidRDefault="00BF2AF9" w:rsidP="007D1203">
            <w:pPr>
              <w:adjustRightInd w:val="0"/>
              <w:spacing w:line="300" w:lineRule="exact"/>
              <w:ind w:rightChars="-51" w:right="-107"/>
              <w:jc w:val="center"/>
              <w:rPr>
                <w:rFonts w:ascii="宋体" w:hAnsi="宋体"/>
                <w:szCs w:val="21"/>
              </w:rPr>
            </w:pPr>
          </w:p>
        </w:tc>
        <w:tc>
          <w:tcPr>
            <w:tcW w:w="1384" w:type="dxa"/>
            <w:vAlign w:val="center"/>
          </w:tcPr>
          <w:p w14:paraId="5F2BD46B"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北京市丰台区南大红门路1号</w:t>
            </w:r>
          </w:p>
        </w:tc>
      </w:tr>
      <w:tr w:rsidR="00BF2AF9" w:rsidRPr="00A5346A" w14:paraId="19777953" w14:textId="77777777" w:rsidTr="007D1203">
        <w:trPr>
          <w:jc w:val="center"/>
        </w:trPr>
        <w:tc>
          <w:tcPr>
            <w:tcW w:w="2263" w:type="dxa"/>
            <w:vAlign w:val="center"/>
          </w:tcPr>
          <w:p w14:paraId="033BB676"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rPr>
              <w:t>北京航天石化技术装备工程有限公司</w:t>
            </w:r>
          </w:p>
        </w:tc>
        <w:tc>
          <w:tcPr>
            <w:tcW w:w="993" w:type="dxa"/>
            <w:vAlign w:val="center"/>
          </w:tcPr>
          <w:p w14:paraId="24D373C2"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rPr>
              <w:t>有限责任公司（法</w:t>
            </w:r>
            <w:r w:rsidRPr="00A5346A">
              <w:rPr>
                <w:rFonts w:ascii="宋体" w:hAnsi="宋体" w:hint="eastAsia"/>
              </w:rPr>
              <w:lastRenderedPageBreak/>
              <w:t>人独资）</w:t>
            </w:r>
          </w:p>
        </w:tc>
        <w:tc>
          <w:tcPr>
            <w:tcW w:w="1134" w:type="dxa"/>
            <w:vAlign w:val="center"/>
          </w:tcPr>
          <w:p w14:paraId="5F0C975E"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rPr>
              <w:lastRenderedPageBreak/>
              <w:t>李晓峰</w:t>
            </w:r>
          </w:p>
        </w:tc>
        <w:tc>
          <w:tcPr>
            <w:tcW w:w="1275" w:type="dxa"/>
            <w:vAlign w:val="center"/>
          </w:tcPr>
          <w:p w14:paraId="0117E358"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rPr>
              <w:t>10,000.00</w:t>
            </w:r>
          </w:p>
        </w:tc>
        <w:tc>
          <w:tcPr>
            <w:tcW w:w="2268" w:type="dxa"/>
            <w:vAlign w:val="center"/>
          </w:tcPr>
          <w:p w14:paraId="0C79538E" w14:textId="77777777" w:rsidR="00BF2AF9" w:rsidRPr="00A5346A" w:rsidRDefault="00BF2AF9" w:rsidP="007D1203">
            <w:pPr>
              <w:spacing w:line="300" w:lineRule="exact"/>
              <w:ind w:rightChars="-51" w:right="-107"/>
              <w:rPr>
                <w:rFonts w:ascii="宋体" w:hAnsi="宋体"/>
                <w:szCs w:val="21"/>
              </w:rPr>
            </w:pPr>
            <w:r w:rsidRPr="00A5346A">
              <w:rPr>
                <w:rFonts w:ascii="宋体" w:hAnsi="宋体" w:hint="eastAsia"/>
              </w:rPr>
              <w:t>普通机械、电子产品</w:t>
            </w:r>
          </w:p>
        </w:tc>
        <w:tc>
          <w:tcPr>
            <w:tcW w:w="851" w:type="dxa"/>
            <w:vMerge/>
            <w:vAlign w:val="center"/>
          </w:tcPr>
          <w:p w14:paraId="258724FD" w14:textId="77777777" w:rsidR="00BF2AF9" w:rsidRPr="00A5346A" w:rsidRDefault="00BF2AF9" w:rsidP="007D1203">
            <w:pPr>
              <w:adjustRightInd w:val="0"/>
              <w:spacing w:line="300" w:lineRule="exact"/>
              <w:ind w:rightChars="-51" w:right="-107"/>
              <w:jc w:val="center"/>
              <w:rPr>
                <w:rFonts w:ascii="宋体" w:hAnsi="宋体"/>
                <w:szCs w:val="21"/>
              </w:rPr>
            </w:pPr>
          </w:p>
        </w:tc>
        <w:tc>
          <w:tcPr>
            <w:tcW w:w="1384" w:type="dxa"/>
            <w:vAlign w:val="center"/>
          </w:tcPr>
          <w:p w14:paraId="4CA2B7F1"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北京市海淀区交大东路41</w:t>
            </w:r>
            <w:r w:rsidRPr="00A5346A">
              <w:rPr>
                <w:rFonts w:ascii="宋体" w:hAnsi="宋体"/>
                <w:szCs w:val="21"/>
              </w:rPr>
              <w:lastRenderedPageBreak/>
              <w:t>号1号楼三层311房间</w:t>
            </w:r>
          </w:p>
        </w:tc>
      </w:tr>
      <w:tr w:rsidR="00BF2AF9" w:rsidRPr="00A5346A" w14:paraId="037E2707" w14:textId="77777777" w:rsidTr="007D1203">
        <w:trPr>
          <w:jc w:val="center"/>
        </w:trPr>
        <w:tc>
          <w:tcPr>
            <w:tcW w:w="2263" w:type="dxa"/>
            <w:vAlign w:val="center"/>
          </w:tcPr>
          <w:p w14:paraId="17761C01" w14:textId="77777777" w:rsidR="00BF2AF9" w:rsidRPr="00A5346A" w:rsidRDefault="00BF2AF9" w:rsidP="007D1203">
            <w:pPr>
              <w:spacing w:line="300" w:lineRule="exact"/>
              <w:ind w:rightChars="-51" w:right="-107"/>
              <w:jc w:val="center"/>
              <w:rPr>
                <w:rFonts w:ascii="宋体" w:hAnsi="宋体"/>
              </w:rPr>
            </w:pPr>
            <w:r w:rsidRPr="00A5346A">
              <w:rPr>
                <w:rFonts w:ascii="宋体" w:hAnsi="宋体" w:hint="eastAsia"/>
                <w:szCs w:val="21"/>
              </w:rPr>
              <w:lastRenderedPageBreak/>
              <w:t>泰安航天特种车有限公司</w:t>
            </w:r>
          </w:p>
        </w:tc>
        <w:tc>
          <w:tcPr>
            <w:tcW w:w="993" w:type="dxa"/>
            <w:vAlign w:val="center"/>
          </w:tcPr>
          <w:p w14:paraId="291D0458"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szCs w:val="21"/>
              </w:rPr>
              <w:t>有限责任公司</w:t>
            </w:r>
          </w:p>
        </w:tc>
        <w:tc>
          <w:tcPr>
            <w:tcW w:w="1134" w:type="dxa"/>
            <w:vAlign w:val="center"/>
          </w:tcPr>
          <w:p w14:paraId="593C5D5D"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szCs w:val="21"/>
              </w:rPr>
              <w:t>杜宏斌</w:t>
            </w:r>
          </w:p>
        </w:tc>
        <w:tc>
          <w:tcPr>
            <w:tcW w:w="1275" w:type="dxa"/>
            <w:vAlign w:val="center"/>
          </w:tcPr>
          <w:p w14:paraId="7BD697DE"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szCs w:val="21"/>
              </w:rPr>
              <w:t>73298.676</w:t>
            </w:r>
          </w:p>
        </w:tc>
        <w:tc>
          <w:tcPr>
            <w:tcW w:w="2268" w:type="dxa"/>
            <w:vAlign w:val="center"/>
          </w:tcPr>
          <w:p w14:paraId="728D0CBE" w14:textId="77777777" w:rsidR="00BF2AF9" w:rsidRPr="00A5346A" w:rsidRDefault="00BF2AF9" w:rsidP="007D1203">
            <w:pPr>
              <w:spacing w:line="300" w:lineRule="exact"/>
              <w:ind w:rightChars="-51" w:right="-107"/>
              <w:rPr>
                <w:rFonts w:ascii="宋体" w:hAnsi="宋体"/>
                <w:szCs w:val="21"/>
              </w:rPr>
            </w:pPr>
            <w:r w:rsidRPr="00A5346A">
              <w:rPr>
                <w:rFonts w:ascii="宋体" w:hAnsi="宋体"/>
              </w:rPr>
              <w:t>特种车、专用汽车和挂车、特种作业车及底盘、自卸车、半挂牵引车、轮式牵引车、改装 车、燃气车、电动车、工程机械的生产、销售、租赁及以上产品零部件的设计生产、销售 和相关产品的技术开发、转让、咨询、服务、培训</w:t>
            </w:r>
          </w:p>
        </w:tc>
        <w:tc>
          <w:tcPr>
            <w:tcW w:w="851" w:type="dxa"/>
            <w:vMerge/>
            <w:vAlign w:val="center"/>
          </w:tcPr>
          <w:p w14:paraId="282EC0D9" w14:textId="6BC88ADA" w:rsidR="00BF2AF9" w:rsidRPr="00A5346A" w:rsidRDefault="00BF2AF9" w:rsidP="007D1203">
            <w:pPr>
              <w:adjustRightInd w:val="0"/>
              <w:spacing w:line="300" w:lineRule="exact"/>
              <w:ind w:rightChars="-51" w:right="-107"/>
              <w:jc w:val="center"/>
              <w:rPr>
                <w:rFonts w:ascii="宋体" w:hAnsi="宋体"/>
                <w:szCs w:val="21"/>
              </w:rPr>
            </w:pPr>
          </w:p>
        </w:tc>
        <w:tc>
          <w:tcPr>
            <w:tcW w:w="1384" w:type="dxa"/>
            <w:vAlign w:val="center"/>
          </w:tcPr>
          <w:p w14:paraId="24A906FF"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szCs w:val="21"/>
              </w:rPr>
              <w:t>山东省泰安市高新技术产业开发区中天门大街567号</w:t>
            </w:r>
          </w:p>
        </w:tc>
      </w:tr>
      <w:tr w:rsidR="00BF2AF9" w:rsidRPr="00A5346A" w14:paraId="609CDFCC" w14:textId="77777777" w:rsidTr="007D1203">
        <w:trPr>
          <w:jc w:val="center"/>
        </w:trPr>
        <w:tc>
          <w:tcPr>
            <w:tcW w:w="2263" w:type="dxa"/>
            <w:vAlign w:val="center"/>
          </w:tcPr>
          <w:p w14:paraId="19ABE879" w14:textId="77777777" w:rsidR="00BF2AF9" w:rsidRPr="00A5346A" w:rsidRDefault="00BF2AF9" w:rsidP="007D1203">
            <w:pPr>
              <w:spacing w:line="300" w:lineRule="exact"/>
              <w:ind w:rightChars="-51" w:right="-107"/>
              <w:jc w:val="center"/>
              <w:rPr>
                <w:rFonts w:ascii="宋体" w:hAnsi="宋体"/>
                <w:szCs w:val="21"/>
              </w:rPr>
            </w:pPr>
            <w:r w:rsidRPr="00A5346A">
              <w:rPr>
                <w:rFonts w:ascii="宋体" w:hAnsi="宋体" w:hint="eastAsia"/>
              </w:rPr>
              <w:t>北京航天发射技术研究所</w:t>
            </w:r>
          </w:p>
        </w:tc>
        <w:tc>
          <w:tcPr>
            <w:tcW w:w="993" w:type="dxa"/>
            <w:vAlign w:val="center"/>
          </w:tcPr>
          <w:p w14:paraId="730234E2"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szCs w:val="21"/>
              </w:rPr>
              <w:t>事业法人</w:t>
            </w:r>
          </w:p>
        </w:tc>
        <w:tc>
          <w:tcPr>
            <w:tcW w:w="1134" w:type="dxa"/>
            <w:vAlign w:val="center"/>
          </w:tcPr>
          <w:p w14:paraId="36B3B485"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szCs w:val="21"/>
              </w:rPr>
              <w:t>王成桥</w:t>
            </w:r>
          </w:p>
        </w:tc>
        <w:tc>
          <w:tcPr>
            <w:tcW w:w="1275" w:type="dxa"/>
            <w:vAlign w:val="center"/>
          </w:tcPr>
          <w:p w14:paraId="272113E1" w14:textId="77777777"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hint="eastAsia"/>
                <w:szCs w:val="21"/>
              </w:rPr>
              <w:t>3</w:t>
            </w:r>
            <w:r w:rsidRPr="00A5346A">
              <w:rPr>
                <w:rFonts w:ascii="宋体" w:hAnsi="宋体"/>
                <w:szCs w:val="21"/>
              </w:rPr>
              <w:t>,582.00</w:t>
            </w:r>
          </w:p>
        </w:tc>
        <w:tc>
          <w:tcPr>
            <w:tcW w:w="2268" w:type="dxa"/>
            <w:vAlign w:val="center"/>
          </w:tcPr>
          <w:p w14:paraId="3B04761B" w14:textId="77777777" w:rsidR="00BF2AF9" w:rsidRPr="00A5346A" w:rsidRDefault="00BF2AF9" w:rsidP="007D1203">
            <w:pPr>
              <w:spacing w:line="300" w:lineRule="exact"/>
              <w:ind w:rightChars="-51" w:right="-107"/>
              <w:rPr>
                <w:rFonts w:ascii="宋体" w:hAnsi="宋体"/>
                <w:szCs w:val="21"/>
              </w:rPr>
            </w:pPr>
            <w:r w:rsidRPr="00A5346A">
              <w:rPr>
                <w:rFonts w:ascii="宋体" w:hAnsi="宋体"/>
              </w:rPr>
              <w:t>发射技术与发射装置、 特种公路、铁路运输车 辆、液压技术、温度控 制、发配电及电源变换 技术、定位定向技术、 自动控制技术和检测技 术及计算机应用等</w:t>
            </w:r>
          </w:p>
        </w:tc>
        <w:tc>
          <w:tcPr>
            <w:tcW w:w="851" w:type="dxa"/>
            <w:vMerge/>
            <w:vAlign w:val="center"/>
          </w:tcPr>
          <w:p w14:paraId="3533BBB5" w14:textId="77777777" w:rsidR="00BF2AF9" w:rsidRPr="00A5346A" w:rsidRDefault="00BF2AF9" w:rsidP="007D1203">
            <w:pPr>
              <w:adjustRightInd w:val="0"/>
              <w:spacing w:line="300" w:lineRule="exact"/>
              <w:ind w:rightChars="-51" w:right="-107"/>
              <w:jc w:val="center"/>
              <w:rPr>
                <w:rFonts w:ascii="宋体" w:hAnsi="宋体"/>
                <w:szCs w:val="21"/>
              </w:rPr>
            </w:pPr>
          </w:p>
        </w:tc>
        <w:tc>
          <w:tcPr>
            <w:tcW w:w="1384" w:type="dxa"/>
            <w:vAlign w:val="center"/>
          </w:tcPr>
          <w:p w14:paraId="1CB4D6B0" w14:textId="735B23EF" w:rsidR="00BF2AF9" w:rsidRPr="00A5346A" w:rsidRDefault="00BF2AF9" w:rsidP="007D1203">
            <w:pPr>
              <w:adjustRightInd w:val="0"/>
              <w:spacing w:line="300" w:lineRule="exact"/>
              <w:ind w:rightChars="-51" w:right="-107"/>
              <w:jc w:val="center"/>
              <w:rPr>
                <w:rFonts w:ascii="宋体" w:hAnsi="宋体"/>
                <w:szCs w:val="21"/>
              </w:rPr>
            </w:pPr>
            <w:r w:rsidRPr="00A5346A">
              <w:rPr>
                <w:rFonts w:ascii="宋体" w:hAnsi="宋体"/>
              </w:rPr>
              <w:t>北京市丰台区南大红门路1 号</w:t>
            </w:r>
          </w:p>
        </w:tc>
      </w:tr>
    </w:tbl>
    <w:p w14:paraId="04377F84" w14:textId="28D46D3B" w:rsidR="008363C9" w:rsidRPr="00A5346A" w:rsidRDefault="008363C9" w:rsidP="007D1203">
      <w:pPr>
        <w:adjustRightInd w:val="0"/>
        <w:spacing w:beforeLines="50" w:before="156" w:line="360" w:lineRule="auto"/>
        <w:ind w:firstLineChars="100" w:firstLine="241"/>
        <w:jc w:val="left"/>
        <w:rPr>
          <w:rFonts w:ascii="宋体" w:hAnsi="宋体"/>
          <w:b/>
          <w:bCs/>
          <w:sz w:val="24"/>
        </w:rPr>
      </w:pPr>
      <w:r w:rsidRPr="00A5346A">
        <w:rPr>
          <w:rFonts w:ascii="宋体" w:hAnsi="宋体"/>
          <w:b/>
          <w:bCs/>
          <w:sz w:val="24"/>
        </w:rPr>
        <w:t>（二）西安航天科技工业有限公司及其下属单位</w:t>
      </w:r>
    </w:p>
    <w:p w14:paraId="1ED42C21"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西安航天科技工业有限公司</w:t>
      </w:r>
      <w:r w:rsidRPr="00A5346A">
        <w:rPr>
          <w:rFonts w:ascii="宋体" w:hAnsi="宋体" w:hint="eastAsia"/>
          <w:sz w:val="24"/>
        </w:rPr>
        <w:t>（公司控股股东）</w:t>
      </w:r>
    </w:p>
    <w:p w14:paraId="4CADB04D"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成立时间：1993年03月29日</w:t>
      </w:r>
    </w:p>
    <w:p w14:paraId="3E514A4C"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法定代表人：</w:t>
      </w:r>
      <w:r w:rsidRPr="00A5346A">
        <w:rPr>
          <w:rFonts w:ascii="宋体" w:hAnsi="宋体" w:hint="eastAsia"/>
          <w:sz w:val="24"/>
        </w:rPr>
        <w:t>王万军</w:t>
      </w:r>
    </w:p>
    <w:p w14:paraId="4F9C14A8"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企业类型：</w:t>
      </w:r>
      <w:r w:rsidRPr="00A5346A">
        <w:rPr>
          <w:rFonts w:ascii="宋体" w:hAnsi="宋体" w:hint="eastAsia"/>
          <w:sz w:val="24"/>
        </w:rPr>
        <w:t>有限责任公司（非自然人投资或控股的法人独资）</w:t>
      </w:r>
    </w:p>
    <w:p w14:paraId="31D16313"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注册资本：71,500.00万元人民币</w:t>
      </w:r>
    </w:p>
    <w:p w14:paraId="48D294E9"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住所：陕西省西安市国家民用航天产业基地航天西路南段67号</w:t>
      </w:r>
    </w:p>
    <w:p w14:paraId="51A793A6"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经营范围：</w:t>
      </w:r>
      <w:r w:rsidRPr="00A5346A">
        <w:rPr>
          <w:rFonts w:ascii="宋体" w:hAnsi="宋体" w:hint="eastAsia"/>
          <w:sz w:val="24"/>
        </w:rPr>
        <w:t>液体火箭发动机、惯性器件及其相关的航天产品的研究、设计、生产、销售；特种密封件、航天技术民用产品、机电产品（小轿车除外）、仪器仪表、模具的设计、制造、销售；通讯设备、计算机的研制开发、技术服务；物业管理；金属材料、汽车配件、工矿配件、建材、化工产品及原料（危险品除外）的批发、零售。（依法须经批准的项目，经相关部门批准后方可开展经营活动）</w:t>
      </w:r>
    </w:p>
    <w:p w14:paraId="24D81B73"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hint="eastAsia"/>
          <w:sz w:val="24"/>
        </w:rPr>
        <w:t>财务状况：截止到</w:t>
      </w:r>
      <w:r w:rsidRPr="00A5346A">
        <w:rPr>
          <w:rFonts w:ascii="宋体" w:hAnsi="宋体"/>
          <w:sz w:val="24"/>
        </w:rPr>
        <w:t>2021</w:t>
      </w:r>
      <w:r w:rsidRPr="00A5346A">
        <w:rPr>
          <w:rFonts w:ascii="宋体" w:hAnsi="宋体" w:hint="eastAsia"/>
          <w:sz w:val="24"/>
        </w:rPr>
        <w:t>年12月3</w:t>
      </w:r>
      <w:r w:rsidRPr="00A5346A">
        <w:rPr>
          <w:rFonts w:ascii="宋体" w:hAnsi="宋体"/>
          <w:sz w:val="24"/>
        </w:rPr>
        <w:t>1</w:t>
      </w:r>
      <w:r w:rsidRPr="00A5346A">
        <w:rPr>
          <w:rFonts w:ascii="宋体" w:hAnsi="宋体" w:hint="eastAsia"/>
          <w:sz w:val="24"/>
        </w:rPr>
        <w:t>日，西安航天科技工业有限公司总资产</w:t>
      </w:r>
      <w:r w:rsidRPr="00A5346A">
        <w:rPr>
          <w:rFonts w:ascii="宋体" w:hAnsi="宋体"/>
          <w:sz w:val="24"/>
        </w:rPr>
        <w:t>616439.7</w:t>
      </w:r>
      <w:r w:rsidRPr="00A5346A">
        <w:rPr>
          <w:rFonts w:ascii="宋体" w:hAnsi="宋体" w:hint="eastAsia"/>
          <w:sz w:val="24"/>
        </w:rPr>
        <w:t>万元，净资产</w:t>
      </w:r>
      <w:r w:rsidRPr="00A5346A">
        <w:rPr>
          <w:rFonts w:ascii="宋体" w:hAnsi="宋体"/>
          <w:sz w:val="24"/>
        </w:rPr>
        <w:t>341633.1</w:t>
      </w:r>
      <w:r w:rsidRPr="00A5346A">
        <w:rPr>
          <w:rFonts w:ascii="宋体" w:hAnsi="宋体" w:hint="eastAsia"/>
          <w:sz w:val="24"/>
        </w:rPr>
        <w:t>万元，营业收入</w:t>
      </w:r>
      <w:r w:rsidRPr="00A5346A">
        <w:rPr>
          <w:rFonts w:ascii="宋体" w:hAnsi="宋体"/>
          <w:sz w:val="24"/>
        </w:rPr>
        <w:t>154804</w:t>
      </w:r>
      <w:r w:rsidRPr="00A5346A">
        <w:rPr>
          <w:rFonts w:ascii="宋体" w:hAnsi="宋体" w:hint="eastAsia"/>
          <w:sz w:val="24"/>
        </w:rPr>
        <w:t>万元，净利润</w:t>
      </w:r>
      <w:r w:rsidRPr="00A5346A">
        <w:rPr>
          <w:rFonts w:ascii="宋体" w:hAnsi="宋体"/>
          <w:sz w:val="24"/>
        </w:rPr>
        <w:t>13285.7</w:t>
      </w:r>
      <w:r w:rsidRPr="00A5346A">
        <w:rPr>
          <w:rFonts w:ascii="宋体" w:hAnsi="宋体" w:hint="eastAsia"/>
          <w:sz w:val="24"/>
        </w:rPr>
        <w:t>万元。</w:t>
      </w:r>
    </w:p>
    <w:p w14:paraId="11A1E3F2" w14:textId="77777777" w:rsidR="007D1203" w:rsidRPr="00A5346A" w:rsidRDefault="007D1203" w:rsidP="007D1203">
      <w:pPr>
        <w:adjustRightInd w:val="0"/>
        <w:spacing w:line="360" w:lineRule="auto"/>
        <w:ind w:firstLineChars="200" w:firstLine="480"/>
        <w:jc w:val="left"/>
        <w:outlineLvl w:val="0"/>
        <w:rPr>
          <w:rFonts w:ascii="宋体" w:hAnsi="宋体"/>
          <w:sz w:val="24"/>
        </w:rPr>
      </w:pPr>
      <w:r w:rsidRPr="00A5346A">
        <w:rPr>
          <w:rFonts w:ascii="宋体" w:hAnsi="宋体"/>
          <w:sz w:val="24"/>
        </w:rPr>
        <w:t>西安航天科技工业有限公司</w:t>
      </w:r>
      <w:r w:rsidRPr="00A5346A">
        <w:rPr>
          <w:rFonts w:ascii="宋体" w:hAnsi="宋体" w:hint="eastAsia"/>
          <w:sz w:val="24"/>
        </w:rPr>
        <w:t>相关下属单位信息：</w:t>
      </w:r>
    </w:p>
    <w:p w14:paraId="0AB2743D" w14:textId="77777777" w:rsidR="007D1203" w:rsidRPr="00A5346A" w:rsidRDefault="007D1203" w:rsidP="007D1203">
      <w:pPr>
        <w:adjustRightInd w:val="0"/>
        <w:spacing w:line="360" w:lineRule="auto"/>
        <w:jc w:val="right"/>
        <w:rPr>
          <w:rFonts w:ascii="宋体" w:hAnsi="宋体"/>
          <w:bCs/>
          <w:sz w:val="24"/>
        </w:rPr>
      </w:pPr>
      <w:r w:rsidRPr="00A5346A">
        <w:rPr>
          <w:rFonts w:ascii="宋体" w:hAnsi="宋体"/>
          <w:bCs/>
          <w:sz w:val="24"/>
        </w:rPr>
        <w:t>单位：万元</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992"/>
        <w:gridCol w:w="1156"/>
        <w:gridCol w:w="1164"/>
        <w:gridCol w:w="1933"/>
        <w:gridCol w:w="1276"/>
        <w:gridCol w:w="1831"/>
      </w:tblGrid>
      <w:tr w:rsidR="007D1203" w:rsidRPr="00A5346A" w14:paraId="1B9DB3ED" w14:textId="77777777" w:rsidTr="00A5346A">
        <w:trPr>
          <w:jc w:val="center"/>
        </w:trPr>
        <w:tc>
          <w:tcPr>
            <w:tcW w:w="1816" w:type="dxa"/>
            <w:vAlign w:val="center"/>
          </w:tcPr>
          <w:p w14:paraId="47C933CE"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企业名称</w:t>
            </w:r>
          </w:p>
        </w:tc>
        <w:tc>
          <w:tcPr>
            <w:tcW w:w="992" w:type="dxa"/>
            <w:vAlign w:val="center"/>
          </w:tcPr>
          <w:p w14:paraId="0CD5321E"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性质</w:t>
            </w:r>
          </w:p>
        </w:tc>
        <w:tc>
          <w:tcPr>
            <w:tcW w:w="1156" w:type="dxa"/>
            <w:vAlign w:val="center"/>
          </w:tcPr>
          <w:p w14:paraId="69F058ED"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法定代表</w:t>
            </w:r>
            <w:r w:rsidRPr="00A5346A">
              <w:rPr>
                <w:rFonts w:ascii="宋体" w:hAnsi="宋体"/>
                <w:szCs w:val="21"/>
              </w:rPr>
              <w:lastRenderedPageBreak/>
              <w:t>人</w:t>
            </w:r>
          </w:p>
        </w:tc>
        <w:tc>
          <w:tcPr>
            <w:tcW w:w="1164" w:type="dxa"/>
            <w:vAlign w:val="center"/>
          </w:tcPr>
          <w:p w14:paraId="4490667F"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lastRenderedPageBreak/>
              <w:t>注册资本</w:t>
            </w:r>
          </w:p>
        </w:tc>
        <w:tc>
          <w:tcPr>
            <w:tcW w:w="1933" w:type="dxa"/>
            <w:vAlign w:val="center"/>
          </w:tcPr>
          <w:p w14:paraId="72B8ED47"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主营业务</w:t>
            </w:r>
          </w:p>
        </w:tc>
        <w:tc>
          <w:tcPr>
            <w:tcW w:w="1276" w:type="dxa"/>
            <w:vAlign w:val="center"/>
          </w:tcPr>
          <w:p w14:paraId="3B73A026"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关联关系</w:t>
            </w:r>
          </w:p>
        </w:tc>
        <w:tc>
          <w:tcPr>
            <w:tcW w:w="1831" w:type="dxa"/>
            <w:vAlign w:val="center"/>
          </w:tcPr>
          <w:p w14:paraId="5DD3A63F"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住所</w:t>
            </w:r>
          </w:p>
        </w:tc>
      </w:tr>
      <w:tr w:rsidR="007D1203" w:rsidRPr="00A5346A" w14:paraId="1AE95389" w14:textId="77777777" w:rsidTr="00A5346A">
        <w:trPr>
          <w:jc w:val="center"/>
        </w:trPr>
        <w:tc>
          <w:tcPr>
            <w:tcW w:w="1816" w:type="dxa"/>
            <w:vAlign w:val="center"/>
          </w:tcPr>
          <w:p w14:paraId="0C0C5A4D"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rPr>
              <w:t>西安航天弘发实业有限公司</w:t>
            </w:r>
          </w:p>
        </w:tc>
        <w:tc>
          <w:tcPr>
            <w:tcW w:w="992" w:type="dxa"/>
            <w:vAlign w:val="center"/>
          </w:tcPr>
          <w:p w14:paraId="50F0EF39"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szCs w:val="21"/>
              </w:rPr>
              <w:t>有限责任</w:t>
            </w:r>
            <w:r w:rsidRPr="00A5346A">
              <w:rPr>
                <w:rFonts w:ascii="宋体" w:hAnsi="宋体"/>
                <w:szCs w:val="21"/>
              </w:rPr>
              <w:t>公司</w:t>
            </w:r>
          </w:p>
        </w:tc>
        <w:tc>
          <w:tcPr>
            <w:tcW w:w="1156" w:type="dxa"/>
            <w:vAlign w:val="center"/>
          </w:tcPr>
          <w:p w14:paraId="461640D6"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szCs w:val="21"/>
              </w:rPr>
              <w:t>高卫</w:t>
            </w:r>
          </w:p>
        </w:tc>
        <w:tc>
          <w:tcPr>
            <w:tcW w:w="1164" w:type="dxa"/>
            <w:vAlign w:val="center"/>
          </w:tcPr>
          <w:p w14:paraId="5EC2377E"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szCs w:val="21"/>
              </w:rPr>
              <w:t>13</w:t>
            </w:r>
            <w:r w:rsidRPr="00A5346A">
              <w:rPr>
                <w:rFonts w:ascii="宋体" w:hAnsi="宋体"/>
                <w:szCs w:val="21"/>
              </w:rPr>
              <w:t>,</w:t>
            </w:r>
            <w:r w:rsidRPr="00A5346A">
              <w:rPr>
                <w:rFonts w:ascii="宋体" w:hAnsi="宋体" w:hint="eastAsia"/>
                <w:szCs w:val="21"/>
              </w:rPr>
              <w:t>526.</w:t>
            </w:r>
            <w:r w:rsidRPr="00A5346A">
              <w:rPr>
                <w:rFonts w:ascii="宋体" w:hAnsi="宋体"/>
                <w:szCs w:val="21"/>
              </w:rPr>
              <w:t>00</w:t>
            </w:r>
          </w:p>
        </w:tc>
        <w:tc>
          <w:tcPr>
            <w:tcW w:w="1933" w:type="dxa"/>
            <w:vAlign w:val="center"/>
          </w:tcPr>
          <w:p w14:paraId="5BD7D03D"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szCs w:val="21"/>
              </w:rPr>
              <w:t>日用百货销售；家用电器销售；第一类医疗器械销售；第二类医疗器械销售；金属材料销售；橡胶制品销售；化工产品销售（不含许可类化工产品）</w:t>
            </w:r>
            <w:r w:rsidRPr="00A5346A">
              <w:rPr>
                <w:rFonts w:ascii="宋体" w:hAnsi="宋体"/>
                <w:szCs w:val="21"/>
              </w:rPr>
              <w:t>等</w:t>
            </w:r>
          </w:p>
        </w:tc>
        <w:tc>
          <w:tcPr>
            <w:tcW w:w="1276" w:type="dxa"/>
            <w:vMerge w:val="restart"/>
            <w:vAlign w:val="center"/>
          </w:tcPr>
          <w:p w14:paraId="015C8A7B" w14:textId="77777777" w:rsidR="007D1203" w:rsidRPr="00A5346A" w:rsidRDefault="007D1203" w:rsidP="007D1203">
            <w:pPr>
              <w:adjustRightInd w:val="0"/>
              <w:spacing w:line="300" w:lineRule="exact"/>
              <w:jc w:val="center"/>
              <w:rPr>
                <w:rFonts w:ascii="宋体" w:hAnsi="宋体"/>
                <w:szCs w:val="21"/>
              </w:rPr>
            </w:pPr>
            <w:r w:rsidRPr="00A5346A">
              <w:rPr>
                <w:rFonts w:ascii="宋体" w:hAnsi="宋体"/>
                <w:szCs w:val="21"/>
              </w:rPr>
              <w:t>控股股东控制企业</w:t>
            </w:r>
          </w:p>
          <w:p w14:paraId="56394DC0" w14:textId="77777777" w:rsidR="007D1203" w:rsidRPr="00A5346A" w:rsidRDefault="007D1203" w:rsidP="007D1203">
            <w:pPr>
              <w:spacing w:line="300" w:lineRule="exact"/>
              <w:ind w:rightChars="-51" w:right="-107"/>
              <w:jc w:val="center"/>
              <w:rPr>
                <w:rFonts w:ascii="宋体" w:hAnsi="宋体"/>
                <w:szCs w:val="21"/>
              </w:rPr>
            </w:pPr>
          </w:p>
        </w:tc>
        <w:tc>
          <w:tcPr>
            <w:tcW w:w="1831" w:type="dxa"/>
            <w:vAlign w:val="center"/>
          </w:tcPr>
          <w:p w14:paraId="6F689A03"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陕西省西安市国家民用航天产业基地吉泰路269号</w:t>
            </w:r>
          </w:p>
        </w:tc>
      </w:tr>
      <w:tr w:rsidR="007D1203" w:rsidRPr="00A5346A" w14:paraId="1C7C5C6E" w14:textId="77777777" w:rsidTr="00A5346A">
        <w:trPr>
          <w:jc w:val="center"/>
        </w:trPr>
        <w:tc>
          <w:tcPr>
            <w:tcW w:w="1816" w:type="dxa"/>
            <w:vAlign w:val="center"/>
          </w:tcPr>
          <w:p w14:paraId="04367EB9"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szCs w:val="21"/>
              </w:rPr>
              <w:t>西安航天总医院</w:t>
            </w:r>
          </w:p>
        </w:tc>
        <w:tc>
          <w:tcPr>
            <w:tcW w:w="992" w:type="dxa"/>
            <w:vAlign w:val="center"/>
          </w:tcPr>
          <w:p w14:paraId="39A82B6A"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事业法人</w:t>
            </w:r>
          </w:p>
        </w:tc>
        <w:tc>
          <w:tcPr>
            <w:tcW w:w="1156" w:type="dxa"/>
            <w:vAlign w:val="center"/>
          </w:tcPr>
          <w:p w14:paraId="039661CB"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卢振志</w:t>
            </w:r>
          </w:p>
        </w:tc>
        <w:tc>
          <w:tcPr>
            <w:tcW w:w="1164" w:type="dxa"/>
            <w:vAlign w:val="center"/>
          </w:tcPr>
          <w:p w14:paraId="3B326BE2"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6</w:t>
            </w:r>
            <w:r w:rsidRPr="00A5346A">
              <w:rPr>
                <w:rFonts w:ascii="宋体" w:hAnsi="宋体" w:hint="eastAsia"/>
                <w:szCs w:val="21"/>
              </w:rPr>
              <w:t>,</w:t>
            </w:r>
            <w:r w:rsidRPr="00A5346A">
              <w:rPr>
                <w:rFonts w:ascii="宋体" w:hAnsi="宋体"/>
                <w:szCs w:val="21"/>
              </w:rPr>
              <w:t>771.00</w:t>
            </w:r>
          </w:p>
        </w:tc>
        <w:tc>
          <w:tcPr>
            <w:tcW w:w="1933" w:type="dxa"/>
            <w:vAlign w:val="center"/>
          </w:tcPr>
          <w:p w14:paraId="18618D5A"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医疗、护理、保健、预防</w:t>
            </w:r>
          </w:p>
        </w:tc>
        <w:tc>
          <w:tcPr>
            <w:tcW w:w="1276" w:type="dxa"/>
            <w:vMerge/>
            <w:vAlign w:val="center"/>
          </w:tcPr>
          <w:p w14:paraId="71787DC6" w14:textId="77777777" w:rsidR="007D1203" w:rsidRPr="00A5346A" w:rsidRDefault="007D1203" w:rsidP="007D1203">
            <w:pPr>
              <w:spacing w:line="300" w:lineRule="exact"/>
              <w:ind w:rightChars="-51" w:right="-107"/>
              <w:jc w:val="center"/>
              <w:rPr>
                <w:rFonts w:ascii="宋体" w:hAnsi="宋体"/>
                <w:szCs w:val="21"/>
              </w:rPr>
            </w:pPr>
          </w:p>
        </w:tc>
        <w:tc>
          <w:tcPr>
            <w:tcW w:w="1831" w:type="dxa"/>
            <w:vAlign w:val="center"/>
          </w:tcPr>
          <w:p w14:paraId="367E0B18"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szCs w:val="21"/>
              </w:rPr>
              <w:t>西安市航天基地吉泰路159号</w:t>
            </w:r>
          </w:p>
        </w:tc>
      </w:tr>
      <w:tr w:rsidR="007D1203" w:rsidRPr="00A5346A" w14:paraId="4D80B485" w14:textId="77777777" w:rsidTr="00A5346A">
        <w:trPr>
          <w:jc w:val="center"/>
        </w:trPr>
        <w:tc>
          <w:tcPr>
            <w:tcW w:w="1816" w:type="dxa"/>
          </w:tcPr>
          <w:p w14:paraId="69F2B117"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rPr>
              <w:t>陕西航天职工大学</w:t>
            </w:r>
          </w:p>
        </w:tc>
        <w:tc>
          <w:tcPr>
            <w:tcW w:w="992" w:type="dxa"/>
            <w:vAlign w:val="center"/>
          </w:tcPr>
          <w:p w14:paraId="1E80A3FD"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公办高等院校</w:t>
            </w:r>
          </w:p>
        </w:tc>
        <w:tc>
          <w:tcPr>
            <w:tcW w:w="1156" w:type="dxa"/>
            <w:vAlign w:val="center"/>
          </w:tcPr>
          <w:p w14:paraId="481FD236"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szCs w:val="21"/>
              </w:rPr>
              <w:t>张伟利</w:t>
            </w:r>
          </w:p>
        </w:tc>
        <w:tc>
          <w:tcPr>
            <w:tcW w:w="1164" w:type="dxa"/>
            <w:vAlign w:val="center"/>
          </w:tcPr>
          <w:p w14:paraId="07D04F64"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116.00</w:t>
            </w:r>
          </w:p>
        </w:tc>
        <w:tc>
          <w:tcPr>
            <w:tcW w:w="1933" w:type="dxa"/>
            <w:vAlign w:val="center"/>
          </w:tcPr>
          <w:p w14:paraId="5D8266C6"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教育、培训</w:t>
            </w:r>
          </w:p>
        </w:tc>
        <w:tc>
          <w:tcPr>
            <w:tcW w:w="1276" w:type="dxa"/>
            <w:vMerge/>
            <w:vAlign w:val="center"/>
          </w:tcPr>
          <w:p w14:paraId="6EADA3A7" w14:textId="77777777" w:rsidR="007D1203" w:rsidRPr="00A5346A" w:rsidRDefault="007D1203" w:rsidP="007D1203">
            <w:pPr>
              <w:spacing w:line="300" w:lineRule="exact"/>
              <w:ind w:rightChars="-51" w:right="-107"/>
              <w:jc w:val="center"/>
              <w:rPr>
                <w:rFonts w:ascii="宋体" w:hAnsi="宋体"/>
                <w:szCs w:val="21"/>
              </w:rPr>
            </w:pPr>
          </w:p>
        </w:tc>
        <w:tc>
          <w:tcPr>
            <w:tcW w:w="1831" w:type="dxa"/>
            <w:vAlign w:val="center"/>
          </w:tcPr>
          <w:p w14:paraId="166C22D3"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szCs w:val="21"/>
              </w:rPr>
              <w:t>西安市南郊航天产业开发区杜陵西路</w:t>
            </w:r>
          </w:p>
        </w:tc>
      </w:tr>
      <w:tr w:rsidR="007D1203" w:rsidRPr="00A5346A" w14:paraId="3C506689" w14:textId="77777777" w:rsidTr="00A5346A">
        <w:trPr>
          <w:jc w:val="center"/>
        </w:trPr>
        <w:tc>
          <w:tcPr>
            <w:tcW w:w="1816" w:type="dxa"/>
          </w:tcPr>
          <w:p w14:paraId="5D9A312D"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rPr>
              <w:t>西安航力科技有限责任公司</w:t>
            </w:r>
          </w:p>
        </w:tc>
        <w:tc>
          <w:tcPr>
            <w:tcW w:w="992" w:type="dxa"/>
            <w:vAlign w:val="center"/>
          </w:tcPr>
          <w:p w14:paraId="7F5D6389"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rPr>
              <w:t>其他有限责任公司</w:t>
            </w:r>
          </w:p>
        </w:tc>
        <w:tc>
          <w:tcPr>
            <w:tcW w:w="1156" w:type="dxa"/>
            <w:vAlign w:val="center"/>
          </w:tcPr>
          <w:p w14:paraId="3CC076F4"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rPr>
              <w:t>何卫东</w:t>
            </w:r>
          </w:p>
        </w:tc>
        <w:tc>
          <w:tcPr>
            <w:tcW w:w="1164" w:type="dxa"/>
            <w:vAlign w:val="center"/>
          </w:tcPr>
          <w:p w14:paraId="3EA055F8"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rPr>
              <w:t>5057.24</w:t>
            </w:r>
          </w:p>
        </w:tc>
        <w:tc>
          <w:tcPr>
            <w:tcW w:w="1933" w:type="dxa"/>
            <w:vAlign w:val="center"/>
          </w:tcPr>
          <w:p w14:paraId="280ED114"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rPr>
              <w:t>专业开发、生产、销售智能计量仪表</w:t>
            </w:r>
          </w:p>
        </w:tc>
        <w:tc>
          <w:tcPr>
            <w:tcW w:w="1276" w:type="dxa"/>
            <w:vMerge/>
            <w:vAlign w:val="center"/>
          </w:tcPr>
          <w:p w14:paraId="5B77B8C4" w14:textId="77777777" w:rsidR="007D1203" w:rsidRPr="00A5346A" w:rsidRDefault="007D1203" w:rsidP="007D1203">
            <w:pPr>
              <w:spacing w:line="300" w:lineRule="exact"/>
              <w:ind w:rightChars="-51" w:right="-107"/>
              <w:jc w:val="center"/>
              <w:rPr>
                <w:rFonts w:ascii="宋体" w:hAnsi="宋体"/>
                <w:szCs w:val="21"/>
              </w:rPr>
            </w:pPr>
          </w:p>
        </w:tc>
        <w:tc>
          <w:tcPr>
            <w:tcW w:w="1831" w:type="dxa"/>
            <w:vAlign w:val="center"/>
          </w:tcPr>
          <w:p w14:paraId="1AF82281"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rPr>
              <w:t>西安市长安区航天城宇航街计量楼四楼</w:t>
            </w:r>
          </w:p>
        </w:tc>
      </w:tr>
      <w:tr w:rsidR="007D1203" w:rsidRPr="00A5346A" w14:paraId="058F4C78" w14:textId="77777777" w:rsidTr="00A5346A">
        <w:trPr>
          <w:jc w:val="center"/>
        </w:trPr>
        <w:tc>
          <w:tcPr>
            <w:tcW w:w="1816" w:type="dxa"/>
          </w:tcPr>
          <w:p w14:paraId="737A6E08"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rPr>
              <w:t>北京航化节能环保技术有限公司</w:t>
            </w:r>
          </w:p>
        </w:tc>
        <w:tc>
          <w:tcPr>
            <w:tcW w:w="992" w:type="dxa"/>
            <w:vAlign w:val="center"/>
          </w:tcPr>
          <w:p w14:paraId="3ADC280F"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szCs w:val="21"/>
              </w:rPr>
              <w:t>其他有限责任公司</w:t>
            </w:r>
          </w:p>
        </w:tc>
        <w:tc>
          <w:tcPr>
            <w:tcW w:w="1156" w:type="dxa"/>
            <w:vAlign w:val="center"/>
          </w:tcPr>
          <w:p w14:paraId="2AF9AABB"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rPr>
              <w:t>李晓峰</w:t>
            </w:r>
          </w:p>
        </w:tc>
        <w:tc>
          <w:tcPr>
            <w:tcW w:w="1164" w:type="dxa"/>
            <w:vAlign w:val="center"/>
          </w:tcPr>
          <w:p w14:paraId="47179542"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hint="eastAsia"/>
                <w:szCs w:val="21"/>
              </w:rPr>
              <w:t>17</w:t>
            </w:r>
            <w:r w:rsidRPr="00A5346A">
              <w:rPr>
                <w:rFonts w:ascii="宋体" w:hAnsi="宋体"/>
                <w:szCs w:val="21"/>
              </w:rPr>
              <w:t>,</w:t>
            </w:r>
            <w:r w:rsidRPr="00A5346A">
              <w:rPr>
                <w:rFonts w:ascii="宋体" w:hAnsi="宋体" w:hint="eastAsia"/>
                <w:szCs w:val="21"/>
              </w:rPr>
              <w:t>816.21</w:t>
            </w:r>
          </w:p>
        </w:tc>
        <w:tc>
          <w:tcPr>
            <w:tcW w:w="1933" w:type="dxa"/>
            <w:vAlign w:val="center"/>
          </w:tcPr>
          <w:p w14:paraId="6EC5F032"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特种泵阀、热能工程产品</w:t>
            </w:r>
          </w:p>
        </w:tc>
        <w:tc>
          <w:tcPr>
            <w:tcW w:w="1276" w:type="dxa"/>
            <w:vMerge/>
            <w:vAlign w:val="center"/>
          </w:tcPr>
          <w:p w14:paraId="3A9CAB98" w14:textId="77777777" w:rsidR="007D1203" w:rsidRPr="00A5346A" w:rsidRDefault="007D1203" w:rsidP="007D1203">
            <w:pPr>
              <w:spacing w:line="300" w:lineRule="exact"/>
              <w:ind w:rightChars="-51" w:right="-107"/>
              <w:jc w:val="center"/>
              <w:rPr>
                <w:rFonts w:ascii="宋体" w:hAnsi="宋体"/>
                <w:szCs w:val="21"/>
              </w:rPr>
            </w:pPr>
          </w:p>
        </w:tc>
        <w:tc>
          <w:tcPr>
            <w:tcW w:w="1831" w:type="dxa"/>
            <w:vAlign w:val="center"/>
          </w:tcPr>
          <w:p w14:paraId="276FC2C2"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北京市北京经济技术开发区运城街11号4楼301</w:t>
            </w:r>
          </w:p>
        </w:tc>
      </w:tr>
    </w:tbl>
    <w:p w14:paraId="125002A5" w14:textId="2A9E30BC" w:rsidR="008363C9" w:rsidRPr="00A5346A" w:rsidRDefault="008363C9" w:rsidP="007D1203">
      <w:pPr>
        <w:adjustRightInd w:val="0"/>
        <w:spacing w:beforeLines="50" w:before="156" w:line="360" w:lineRule="auto"/>
        <w:ind w:firstLineChars="100" w:firstLine="241"/>
        <w:jc w:val="left"/>
        <w:rPr>
          <w:rFonts w:ascii="宋体" w:hAnsi="宋体"/>
          <w:b/>
          <w:bCs/>
          <w:sz w:val="24"/>
        </w:rPr>
      </w:pPr>
      <w:r w:rsidRPr="00A5346A">
        <w:rPr>
          <w:rFonts w:ascii="宋体" w:hAnsi="宋体"/>
          <w:b/>
          <w:bCs/>
          <w:sz w:val="24"/>
        </w:rPr>
        <w:t>（三）西安航天发动机有限公司及其下属单位</w:t>
      </w:r>
    </w:p>
    <w:p w14:paraId="3BA75416"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公司名称：西安航天发动机有限公司</w:t>
      </w:r>
    </w:p>
    <w:p w14:paraId="1D5198C0"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成立时间：1986年07月08日</w:t>
      </w:r>
    </w:p>
    <w:p w14:paraId="5E5DBF89"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法定代表人：</w:t>
      </w:r>
      <w:r w:rsidRPr="00A5346A">
        <w:rPr>
          <w:rFonts w:ascii="宋体" w:hAnsi="宋体" w:hint="eastAsia"/>
          <w:sz w:val="24"/>
        </w:rPr>
        <w:t>同立军</w:t>
      </w:r>
    </w:p>
    <w:p w14:paraId="4D89D70A"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企业类型：</w:t>
      </w:r>
      <w:r w:rsidRPr="00A5346A">
        <w:rPr>
          <w:rFonts w:ascii="宋体" w:hAnsi="宋体" w:hint="eastAsia"/>
          <w:sz w:val="24"/>
        </w:rPr>
        <w:t>有限责任公司（非自然人投资或控股的法人独资）</w:t>
      </w:r>
    </w:p>
    <w:p w14:paraId="3C0B8688"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注册资本：20,000.00万元人民币</w:t>
      </w:r>
    </w:p>
    <w:p w14:paraId="2134D877"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住所：陕西省西安市雁塔区航天基地神舟二路69号</w:t>
      </w:r>
    </w:p>
    <w:p w14:paraId="03610488"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经营范围：</w:t>
      </w:r>
      <w:r w:rsidRPr="00A5346A">
        <w:rPr>
          <w:rFonts w:ascii="宋体" w:hAnsi="宋体" w:hint="eastAsia"/>
          <w:sz w:val="24"/>
        </w:rPr>
        <w:t>有色金属压延加工；钢压延加工；锻件及粉末冶金制品制造；有色金属铸造；黑色金属铸造；增材制造；3D打印服务；增材制造装备制造；金属切削加工服务；金属表面处理及热处理加工；机械零件、零部件加工；金属密封件制造；金属结构制造；金属工具制造；弹簧制造；紧固件制造；模具制造；激光打标加工；通用零部件制造；计量服务；工业设计服务；专用设备制造（不含许可类专业设备制造）；机械设备销售；技术服务、技术开发、技术咨询、技术交流、技术转让、技术推广；金属材料销售；化工产品销售（不含许可类化工产品）。(除依法须经批准的项目外，凭营业执照依法自主开展经营活动)许可项目：火箭发动机研发与制造；航天器及运载火箭制造；武器装备研发、生产；国防计量服务；航天设备制造；进出口代理。(依法须经批准的</w:t>
      </w:r>
      <w:r w:rsidRPr="00A5346A">
        <w:rPr>
          <w:rFonts w:ascii="宋体" w:hAnsi="宋体" w:hint="eastAsia"/>
          <w:sz w:val="24"/>
        </w:rPr>
        <w:lastRenderedPageBreak/>
        <w:t>项目，经相关部门批准后方可开展经营活动，具体经营项目以审批结果为准)</w:t>
      </w:r>
    </w:p>
    <w:p w14:paraId="3BF78AD5"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hint="eastAsia"/>
          <w:sz w:val="24"/>
        </w:rPr>
        <w:t>财务状况：截止到</w:t>
      </w:r>
      <w:r w:rsidRPr="00A5346A">
        <w:rPr>
          <w:rFonts w:ascii="宋体" w:hAnsi="宋体"/>
          <w:sz w:val="24"/>
        </w:rPr>
        <w:t>2021</w:t>
      </w:r>
      <w:r w:rsidRPr="00A5346A">
        <w:rPr>
          <w:rFonts w:ascii="宋体" w:hAnsi="宋体" w:hint="eastAsia"/>
          <w:sz w:val="24"/>
        </w:rPr>
        <w:t>年1</w:t>
      </w:r>
      <w:r w:rsidRPr="00A5346A">
        <w:rPr>
          <w:rFonts w:ascii="宋体" w:hAnsi="宋体"/>
          <w:sz w:val="24"/>
        </w:rPr>
        <w:t>2</w:t>
      </w:r>
      <w:r w:rsidRPr="00A5346A">
        <w:rPr>
          <w:rFonts w:ascii="宋体" w:hAnsi="宋体" w:hint="eastAsia"/>
          <w:sz w:val="24"/>
        </w:rPr>
        <w:t>月3</w:t>
      </w:r>
      <w:r w:rsidRPr="00A5346A">
        <w:rPr>
          <w:rFonts w:ascii="宋体" w:hAnsi="宋体"/>
          <w:sz w:val="24"/>
        </w:rPr>
        <w:t>1</w:t>
      </w:r>
      <w:r w:rsidRPr="00A5346A">
        <w:rPr>
          <w:rFonts w:ascii="宋体" w:hAnsi="宋体" w:hint="eastAsia"/>
          <w:sz w:val="24"/>
        </w:rPr>
        <w:t>日，西安航天发动机有限公司总资产</w:t>
      </w:r>
      <w:r w:rsidRPr="00A5346A">
        <w:rPr>
          <w:rFonts w:ascii="宋体" w:hAnsi="宋体"/>
          <w:sz w:val="24"/>
        </w:rPr>
        <w:t>1003913</w:t>
      </w:r>
      <w:r w:rsidRPr="00A5346A">
        <w:rPr>
          <w:rFonts w:ascii="宋体" w:hAnsi="宋体" w:hint="eastAsia"/>
          <w:sz w:val="24"/>
        </w:rPr>
        <w:t>万元，净资产</w:t>
      </w:r>
      <w:r w:rsidRPr="00A5346A">
        <w:rPr>
          <w:rFonts w:ascii="宋体" w:hAnsi="宋体"/>
          <w:sz w:val="24"/>
        </w:rPr>
        <w:t>435259</w:t>
      </w:r>
      <w:r w:rsidRPr="00A5346A">
        <w:rPr>
          <w:rFonts w:ascii="宋体" w:hAnsi="宋体" w:hint="eastAsia"/>
          <w:sz w:val="24"/>
        </w:rPr>
        <w:t>万元，</w:t>
      </w:r>
      <w:r w:rsidRPr="00A5346A">
        <w:rPr>
          <w:rFonts w:ascii="宋体" w:hAnsi="宋体"/>
          <w:sz w:val="24"/>
        </w:rPr>
        <w:t>2021</w:t>
      </w:r>
      <w:r w:rsidRPr="00A5346A">
        <w:rPr>
          <w:rFonts w:ascii="宋体" w:hAnsi="宋体" w:hint="eastAsia"/>
          <w:sz w:val="24"/>
        </w:rPr>
        <w:t>年实现营业务收入</w:t>
      </w:r>
      <w:r w:rsidRPr="00A5346A">
        <w:rPr>
          <w:rFonts w:ascii="宋体" w:hAnsi="宋体"/>
          <w:sz w:val="24"/>
        </w:rPr>
        <w:t>262969</w:t>
      </w:r>
      <w:r w:rsidRPr="00A5346A">
        <w:rPr>
          <w:rFonts w:ascii="宋体" w:hAnsi="宋体" w:hint="eastAsia"/>
          <w:sz w:val="24"/>
        </w:rPr>
        <w:t>万元，净利润</w:t>
      </w:r>
      <w:r w:rsidRPr="00A5346A">
        <w:rPr>
          <w:rFonts w:ascii="宋体" w:hAnsi="宋体"/>
          <w:sz w:val="24"/>
        </w:rPr>
        <w:t>23897</w:t>
      </w:r>
      <w:r w:rsidRPr="00A5346A">
        <w:rPr>
          <w:rFonts w:ascii="宋体" w:hAnsi="宋体" w:hint="eastAsia"/>
          <w:sz w:val="24"/>
        </w:rPr>
        <w:t>万元。</w:t>
      </w:r>
    </w:p>
    <w:p w14:paraId="2295D46A" w14:textId="77777777" w:rsidR="007D1203" w:rsidRPr="00A5346A" w:rsidRDefault="007D1203" w:rsidP="007D1203">
      <w:pPr>
        <w:adjustRightInd w:val="0"/>
        <w:spacing w:line="360" w:lineRule="auto"/>
        <w:ind w:firstLineChars="200" w:firstLine="480"/>
        <w:jc w:val="left"/>
        <w:outlineLvl w:val="0"/>
        <w:rPr>
          <w:rFonts w:ascii="宋体" w:hAnsi="宋体"/>
          <w:sz w:val="24"/>
        </w:rPr>
      </w:pPr>
      <w:r w:rsidRPr="00A5346A">
        <w:rPr>
          <w:rFonts w:ascii="宋体" w:hAnsi="宋体"/>
          <w:sz w:val="24"/>
        </w:rPr>
        <w:t>西安航天发动机有限公司</w:t>
      </w:r>
      <w:r w:rsidRPr="00A5346A">
        <w:rPr>
          <w:rFonts w:ascii="宋体" w:hAnsi="宋体" w:hint="eastAsia"/>
          <w:sz w:val="24"/>
        </w:rPr>
        <w:t>相关下属单位信息：</w:t>
      </w:r>
    </w:p>
    <w:p w14:paraId="6902A179" w14:textId="77777777" w:rsidR="007D1203" w:rsidRPr="00A5346A" w:rsidRDefault="007D1203" w:rsidP="007D1203">
      <w:pPr>
        <w:adjustRightInd w:val="0"/>
        <w:spacing w:line="360" w:lineRule="auto"/>
        <w:jc w:val="right"/>
        <w:rPr>
          <w:rFonts w:ascii="宋体" w:hAnsi="宋体"/>
          <w:bCs/>
          <w:sz w:val="24"/>
        </w:rPr>
      </w:pPr>
      <w:r w:rsidRPr="00A5346A">
        <w:rPr>
          <w:rFonts w:ascii="宋体" w:hAnsi="宋体"/>
          <w:bCs/>
          <w:sz w:val="24"/>
        </w:rPr>
        <w:t>单位：万元</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992"/>
        <w:gridCol w:w="1276"/>
        <w:gridCol w:w="1044"/>
        <w:gridCol w:w="1933"/>
        <w:gridCol w:w="1276"/>
        <w:gridCol w:w="1831"/>
      </w:tblGrid>
      <w:tr w:rsidR="007D1203" w:rsidRPr="00A5346A" w14:paraId="0BCC7DA4" w14:textId="77777777" w:rsidTr="007D1203">
        <w:trPr>
          <w:jc w:val="center"/>
        </w:trPr>
        <w:tc>
          <w:tcPr>
            <w:tcW w:w="1816" w:type="dxa"/>
            <w:vAlign w:val="center"/>
          </w:tcPr>
          <w:p w14:paraId="0A6887B6"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企业名称</w:t>
            </w:r>
          </w:p>
        </w:tc>
        <w:tc>
          <w:tcPr>
            <w:tcW w:w="992" w:type="dxa"/>
            <w:vAlign w:val="center"/>
          </w:tcPr>
          <w:p w14:paraId="672B1AB2"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性质</w:t>
            </w:r>
          </w:p>
        </w:tc>
        <w:tc>
          <w:tcPr>
            <w:tcW w:w="1276" w:type="dxa"/>
            <w:vAlign w:val="center"/>
          </w:tcPr>
          <w:p w14:paraId="7BAC151D"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法定代表人</w:t>
            </w:r>
          </w:p>
        </w:tc>
        <w:tc>
          <w:tcPr>
            <w:tcW w:w="1044" w:type="dxa"/>
            <w:vAlign w:val="center"/>
          </w:tcPr>
          <w:p w14:paraId="13B2F120"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注册资本</w:t>
            </w:r>
          </w:p>
        </w:tc>
        <w:tc>
          <w:tcPr>
            <w:tcW w:w="1933" w:type="dxa"/>
            <w:vAlign w:val="center"/>
          </w:tcPr>
          <w:p w14:paraId="52D90834"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主营业务</w:t>
            </w:r>
          </w:p>
        </w:tc>
        <w:tc>
          <w:tcPr>
            <w:tcW w:w="1276" w:type="dxa"/>
            <w:vAlign w:val="center"/>
          </w:tcPr>
          <w:p w14:paraId="6B1C99D7"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关联关系</w:t>
            </w:r>
          </w:p>
        </w:tc>
        <w:tc>
          <w:tcPr>
            <w:tcW w:w="1831" w:type="dxa"/>
            <w:vAlign w:val="center"/>
          </w:tcPr>
          <w:p w14:paraId="4346BCF9"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住所</w:t>
            </w:r>
          </w:p>
        </w:tc>
      </w:tr>
      <w:tr w:rsidR="007D1203" w:rsidRPr="00A5346A" w14:paraId="79F170A8" w14:textId="77777777" w:rsidTr="007D1203">
        <w:trPr>
          <w:jc w:val="center"/>
        </w:trPr>
        <w:tc>
          <w:tcPr>
            <w:tcW w:w="1816" w:type="dxa"/>
            <w:vAlign w:val="center"/>
          </w:tcPr>
          <w:p w14:paraId="3EFCC69C"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陕西航天通宇建筑工程有限公司</w:t>
            </w:r>
          </w:p>
        </w:tc>
        <w:tc>
          <w:tcPr>
            <w:tcW w:w="992" w:type="dxa"/>
            <w:vAlign w:val="center"/>
          </w:tcPr>
          <w:p w14:paraId="025C13D6" w14:textId="77777777" w:rsidR="007D1203" w:rsidRPr="00A5346A" w:rsidRDefault="007D1203" w:rsidP="007D1203">
            <w:pPr>
              <w:adjustRightInd w:val="0"/>
              <w:spacing w:line="300" w:lineRule="exact"/>
              <w:ind w:rightChars="-51" w:right="-107"/>
              <w:jc w:val="center"/>
              <w:rPr>
                <w:rFonts w:ascii="宋体" w:hAnsi="宋体"/>
                <w:szCs w:val="21"/>
              </w:rPr>
            </w:pPr>
            <w:r w:rsidRPr="00A5346A">
              <w:rPr>
                <w:rFonts w:ascii="宋体" w:hAnsi="宋体"/>
                <w:szCs w:val="21"/>
              </w:rPr>
              <w:t>有限责任公司（非自然人投资或控股的法人独资）</w:t>
            </w:r>
          </w:p>
        </w:tc>
        <w:tc>
          <w:tcPr>
            <w:tcW w:w="1276" w:type="dxa"/>
            <w:vAlign w:val="center"/>
          </w:tcPr>
          <w:p w14:paraId="21719EF5" w14:textId="77777777" w:rsidR="007D1203" w:rsidRPr="00A5346A" w:rsidRDefault="007D1203" w:rsidP="007D1203">
            <w:pPr>
              <w:adjustRightInd w:val="0"/>
              <w:spacing w:line="300" w:lineRule="exact"/>
              <w:jc w:val="center"/>
              <w:rPr>
                <w:rFonts w:ascii="宋体" w:hAnsi="宋体"/>
                <w:szCs w:val="21"/>
              </w:rPr>
            </w:pPr>
            <w:r w:rsidRPr="00A5346A">
              <w:rPr>
                <w:rFonts w:ascii="宋体" w:hAnsi="宋体" w:hint="eastAsia"/>
                <w:szCs w:val="21"/>
              </w:rPr>
              <w:t>刘宏达</w:t>
            </w:r>
          </w:p>
        </w:tc>
        <w:tc>
          <w:tcPr>
            <w:tcW w:w="1044" w:type="dxa"/>
            <w:vAlign w:val="center"/>
          </w:tcPr>
          <w:p w14:paraId="1EEBE8E9" w14:textId="77777777" w:rsidR="007D1203" w:rsidRPr="00A5346A" w:rsidRDefault="007D1203" w:rsidP="007D1203">
            <w:pPr>
              <w:adjustRightInd w:val="0"/>
              <w:spacing w:line="300" w:lineRule="exact"/>
              <w:ind w:rightChars="-51" w:right="-107"/>
              <w:jc w:val="center"/>
              <w:rPr>
                <w:rFonts w:ascii="宋体" w:hAnsi="宋体"/>
                <w:szCs w:val="21"/>
              </w:rPr>
            </w:pPr>
            <w:r w:rsidRPr="00A5346A">
              <w:rPr>
                <w:rFonts w:ascii="宋体" w:hAnsi="宋体"/>
                <w:szCs w:val="21"/>
              </w:rPr>
              <w:t>5,000.00</w:t>
            </w:r>
          </w:p>
        </w:tc>
        <w:tc>
          <w:tcPr>
            <w:tcW w:w="1933" w:type="dxa"/>
            <w:vAlign w:val="center"/>
          </w:tcPr>
          <w:p w14:paraId="5B52FD32"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工业、民用建筑施工</w:t>
            </w:r>
            <w:r w:rsidRPr="00A5346A">
              <w:rPr>
                <w:rFonts w:ascii="宋体" w:hAnsi="宋体" w:hint="eastAsia"/>
                <w:szCs w:val="21"/>
              </w:rPr>
              <w:t>、</w:t>
            </w:r>
            <w:r w:rsidRPr="00A5346A">
              <w:rPr>
                <w:rFonts w:ascii="宋体" w:hAnsi="宋体"/>
                <w:szCs w:val="21"/>
              </w:rPr>
              <w:t>设备安装</w:t>
            </w:r>
          </w:p>
        </w:tc>
        <w:tc>
          <w:tcPr>
            <w:tcW w:w="1276" w:type="dxa"/>
            <w:vMerge w:val="restart"/>
            <w:vAlign w:val="center"/>
          </w:tcPr>
          <w:p w14:paraId="19C85D1B" w14:textId="77777777" w:rsidR="007D1203" w:rsidRPr="00A5346A" w:rsidRDefault="007D1203" w:rsidP="007D1203">
            <w:pPr>
              <w:adjustRightInd w:val="0"/>
              <w:spacing w:line="300" w:lineRule="exact"/>
              <w:ind w:rightChars="-51" w:right="-107"/>
              <w:jc w:val="center"/>
              <w:rPr>
                <w:rFonts w:ascii="宋体" w:hAnsi="宋体"/>
                <w:szCs w:val="21"/>
              </w:rPr>
            </w:pPr>
            <w:r w:rsidRPr="00A5346A">
              <w:rPr>
                <w:rFonts w:ascii="宋体" w:hAnsi="宋体" w:hint="eastAsia"/>
                <w:szCs w:val="21"/>
              </w:rPr>
              <w:t>西安航天发动机有限公司</w:t>
            </w:r>
            <w:r w:rsidRPr="00A5346A">
              <w:rPr>
                <w:rFonts w:ascii="宋体" w:hAnsi="宋体"/>
                <w:szCs w:val="21"/>
              </w:rPr>
              <w:t>控制的企业</w:t>
            </w:r>
          </w:p>
        </w:tc>
        <w:tc>
          <w:tcPr>
            <w:tcW w:w="1831" w:type="dxa"/>
            <w:vAlign w:val="center"/>
          </w:tcPr>
          <w:p w14:paraId="36A8848A" w14:textId="77777777" w:rsidR="007D1203" w:rsidRPr="00A5346A" w:rsidRDefault="007D1203" w:rsidP="007D1203">
            <w:pPr>
              <w:adjustRightInd w:val="0"/>
              <w:spacing w:line="300" w:lineRule="exact"/>
              <w:ind w:rightChars="-51" w:right="-107"/>
              <w:jc w:val="center"/>
              <w:rPr>
                <w:rFonts w:ascii="宋体" w:hAnsi="宋体"/>
                <w:szCs w:val="21"/>
              </w:rPr>
            </w:pPr>
            <w:r w:rsidRPr="00A5346A">
              <w:rPr>
                <w:rFonts w:ascii="宋体" w:hAnsi="宋体" w:hint="eastAsia"/>
                <w:szCs w:val="21"/>
              </w:rPr>
              <w:t>陕西省西安市雁塔区航天基地神舟二路69号</w:t>
            </w:r>
          </w:p>
        </w:tc>
      </w:tr>
      <w:tr w:rsidR="007D1203" w:rsidRPr="00A5346A" w14:paraId="3C5E08B4" w14:textId="77777777" w:rsidTr="007D1203">
        <w:trPr>
          <w:jc w:val="center"/>
        </w:trPr>
        <w:tc>
          <w:tcPr>
            <w:tcW w:w="1816" w:type="dxa"/>
            <w:vAlign w:val="center"/>
          </w:tcPr>
          <w:p w14:paraId="3E7BC4A8" w14:textId="77777777" w:rsidR="007D1203" w:rsidRPr="00A5346A" w:rsidRDefault="007D1203" w:rsidP="007D1203">
            <w:pPr>
              <w:spacing w:line="300" w:lineRule="exact"/>
              <w:ind w:rightChars="-51" w:right="-107"/>
              <w:jc w:val="center"/>
              <w:rPr>
                <w:rFonts w:ascii="宋体" w:hAnsi="宋体"/>
                <w:szCs w:val="21"/>
              </w:rPr>
            </w:pPr>
            <w:r w:rsidRPr="00A5346A">
              <w:rPr>
                <w:rFonts w:ascii="宋体" w:hAnsi="宋体"/>
                <w:szCs w:val="21"/>
              </w:rPr>
              <w:t>西安航天华阳机电装备有限公司</w:t>
            </w:r>
          </w:p>
        </w:tc>
        <w:tc>
          <w:tcPr>
            <w:tcW w:w="992" w:type="dxa"/>
            <w:vAlign w:val="center"/>
          </w:tcPr>
          <w:p w14:paraId="2D3442F7" w14:textId="77777777" w:rsidR="007D1203" w:rsidRPr="00A5346A" w:rsidRDefault="007D1203" w:rsidP="007D1203">
            <w:pPr>
              <w:adjustRightInd w:val="0"/>
              <w:spacing w:line="300" w:lineRule="exact"/>
              <w:ind w:rightChars="-51" w:right="-107"/>
              <w:jc w:val="center"/>
              <w:rPr>
                <w:rFonts w:ascii="宋体" w:hAnsi="宋体"/>
                <w:szCs w:val="21"/>
              </w:rPr>
            </w:pPr>
            <w:r w:rsidRPr="00A5346A">
              <w:rPr>
                <w:rFonts w:ascii="宋体" w:hAnsi="宋体"/>
                <w:szCs w:val="21"/>
              </w:rPr>
              <w:t>其他有限责任公司</w:t>
            </w:r>
          </w:p>
        </w:tc>
        <w:tc>
          <w:tcPr>
            <w:tcW w:w="1276" w:type="dxa"/>
            <w:vAlign w:val="center"/>
          </w:tcPr>
          <w:p w14:paraId="48F9C0B7" w14:textId="77777777" w:rsidR="007D1203" w:rsidRPr="00A5346A" w:rsidRDefault="007D1203" w:rsidP="007D1203">
            <w:pPr>
              <w:adjustRightInd w:val="0"/>
              <w:spacing w:line="300" w:lineRule="exact"/>
              <w:ind w:rightChars="-51" w:right="-107"/>
              <w:jc w:val="center"/>
              <w:rPr>
                <w:rFonts w:ascii="宋体" w:hAnsi="宋体"/>
                <w:szCs w:val="21"/>
              </w:rPr>
            </w:pPr>
            <w:r w:rsidRPr="00A5346A">
              <w:rPr>
                <w:rFonts w:ascii="宋体" w:hAnsi="宋体" w:hint="eastAsia"/>
                <w:szCs w:val="21"/>
              </w:rPr>
              <w:t>韩健</w:t>
            </w:r>
          </w:p>
        </w:tc>
        <w:tc>
          <w:tcPr>
            <w:tcW w:w="1044" w:type="dxa"/>
            <w:vAlign w:val="center"/>
          </w:tcPr>
          <w:p w14:paraId="30631528" w14:textId="77777777" w:rsidR="007D1203" w:rsidRPr="00A5346A" w:rsidRDefault="007D1203" w:rsidP="007D1203">
            <w:pPr>
              <w:adjustRightInd w:val="0"/>
              <w:spacing w:line="300" w:lineRule="exact"/>
              <w:ind w:rightChars="-51" w:right="-107"/>
              <w:jc w:val="center"/>
              <w:rPr>
                <w:rFonts w:ascii="宋体" w:hAnsi="宋体"/>
                <w:szCs w:val="21"/>
              </w:rPr>
            </w:pPr>
            <w:r w:rsidRPr="00A5346A">
              <w:rPr>
                <w:rFonts w:ascii="宋体" w:hAnsi="宋体"/>
                <w:szCs w:val="21"/>
              </w:rPr>
              <w:t>9,547.32</w:t>
            </w:r>
          </w:p>
        </w:tc>
        <w:tc>
          <w:tcPr>
            <w:tcW w:w="1933" w:type="dxa"/>
            <w:vAlign w:val="center"/>
          </w:tcPr>
          <w:p w14:paraId="642F6FDA" w14:textId="77777777" w:rsidR="007D1203" w:rsidRPr="00A5346A" w:rsidRDefault="007D1203" w:rsidP="007D1203">
            <w:pPr>
              <w:spacing w:line="300" w:lineRule="exact"/>
              <w:ind w:rightChars="-51" w:right="-107"/>
              <w:rPr>
                <w:rFonts w:ascii="宋体" w:hAnsi="宋体"/>
                <w:szCs w:val="21"/>
              </w:rPr>
            </w:pPr>
            <w:r w:rsidRPr="00A5346A">
              <w:rPr>
                <w:rFonts w:ascii="宋体" w:hAnsi="宋体" w:hint="eastAsia"/>
                <w:szCs w:val="21"/>
              </w:rPr>
              <w:t>出版物印刷（专项）、包装装潢印刷品印刷、其他印刷品印刷；印刷、涂覆设备、印染、包装、建材机械设备、机床设备、其他</w:t>
            </w:r>
          </w:p>
        </w:tc>
        <w:tc>
          <w:tcPr>
            <w:tcW w:w="1276" w:type="dxa"/>
            <w:vMerge/>
            <w:vAlign w:val="center"/>
          </w:tcPr>
          <w:p w14:paraId="0AE2F39D" w14:textId="77777777" w:rsidR="007D1203" w:rsidRPr="00A5346A" w:rsidRDefault="007D1203" w:rsidP="007D1203">
            <w:pPr>
              <w:adjustRightInd w:val="0"/>
              <w:spacing w:line="300" w:lineRule="exact"/>
              <w:ind w:rightChars="-51" w:right="-107"/>
              <w:jc w:val="center"/>
              <w:rPr>
                <w:rFonts w:ascii="宋体" w:hAnsi="宋体"/>
                <w:szCs w:val="21"/>
              </w:rPr>
            </w:pPr>
          </w:p>
        </w:tc>
        <w:tc>
          <w:tcPr>
            <w:tcW w:w="1831" w:type="dxa"/>
            <w:vAlign w:val="center"/>
          </w:tcPr>
          <w:p w14:paraId="3FA8735A" w14:textId="77777777" w:rsidR="007D1203" w:rsidRPr="00A5346A" w:rsidRDefault="007D1203" w:rsidP="007D1203">
            <w:pPr>
              <w:adjustRightInd w:val="0"/>
              <w:spacing w:line="300" w:lineRule="exact"/>
              <w:ind w:rightChars="-51" w:right="-107"/>
              <w:jc w:val="center"/>
              <w:rPr>
                <w:rFonts w:ascii="宋体" w:hAnsi="宋体"/>
                <w:szCs w:val="21"/>
              </w:rPr>
            </w:pPr>
            <w:r w:rsidRPr="00A5346A">
              <w:rPr>
                <w:rFonts w:ascii="宋体" w:hAnsi="宋体"/>
                <w:szCs w:val="21"/>
              </w:rPr>
              <w:t>西安市长安区神舟二路147幢</w:t>
            </w:r>
          </w:p>
        </w:tc>
      </w:tr>
    </w:tbl>
    <w:p w14:paraId="2E33A3A5" w14:textId="77777777" w:rsidR="008363C9" w:rsidRPr="00A5346A" w:rsidRDefault="008363C9" w:rsidP="00F727FB">
      <w:pPr>
        <w:adjustRightInd w:val="0"/>
        <w:spacing w:beforeLines="50" w:before="156" w:line="360" w:lineRule="auto"/>
        <w:ind w:firstLineChars="100" w:firstLine="241"/>
        <w:jc w:val="left"/>
        <w:rPr>
          <w:rFonts w:ascii="宋体" w:hAnsi="宋体"/>
          <w:b/>
          <w:bCs/>
          <w:sz w:val="24"/>
        </w:rPr>
      </w:pPr>
      <w:r w:rsidRPr="00A5346A">
        <w:rPr>
          <w:rFonts w:ascii="宋体" w:hAnsi="宋体"/>
          <w:b/>
          <w:bCs/>
          <w:sz w:val="24"/>
        </w:rPr>
        <w:t>（四）陕西苍松机械有限公司</w:t>
      </w:r>
    </w:p>
    <w:p w14:paraId="3F7E245F" w14:textId="77777777" w:rsidR="007D1203" w:rsidRPr="00A5346A" w:rsidRDefault="007D1203" w:rsidP="007D1203">
      <w:pPr>
        <w:adjustRightInd w:val="0"/>
        <w:spacing w:line="360" w:lineRule="auto"/>
        <w:ind w:firstLineChars="200" w:firstLine="480"/>
        <w:outlineLvl w:val="0"/>
        <w:rPr>
          <w:rFonts w:ascii="宋体" w:hAnsi="宋体"/>
          <w:sz w:val="24"/>
        </w:rPr>
      </w:pPr>
      <w:bookmarkStart w:id="1" w:name="_Hlk38456712"/>
      <w:r w:rsidRPr="00A5346A">
        <w:rPr>
          <w:rFonts w:ascii="宋体" w:hAnsi="宋体"/>
          <w:sz w:val="24"/>
        </w:rPr>
        <w:t>公司名称：陕西苍松机械有限公司</w:t>
      </w:r>
    </w:p>
    <w:p w14:paraId="65461AFD"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成立时间：1989年12月12日</w:t>
      </w:r>
    </w:p>
    <w:p w14:paraId="4D864AE1"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法定代表人：</w:t>
      </w:r>
      <w:r w:rsidRPr="00A5346A">
        <w:rPr>
          <w:rFonts w:ascii="宋体" w:hAnsi="宋体" w:hint="eastAsia"/>
          <w:sz w:val="24"/>
        </w:rPr>
        <w:t>尚俊云</w:t>
      </w:r>
    </w:p>
    <w:p w14:paraId="33F373F4"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企业类型：有限责任公司</w:t>
      </w:r>
      <w:r w:rsidRPr="00A5346A">
        <w:rPr>
          <w:rFonts w:ascii="宋体" w:hAnsi="宋体" w:hint="eastAsia"/>
          <w:sz w:val="24"/>
        </w:rPr>
        <w:t>（非自然人投资或控股的法人独资）</w:t>
      </w:r>
    </w:p>
    <w:p w14:paraId="1DB425CB"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注册资本：17,314.56万元人民币</w:t>
      </w:r>
    </w:p>
    <w:p w14:paraId="231AA188"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住所：陕西省西安市国家民用航天产业基地航天西路108号</w:t>
      </w:r>
    </w:p>
    <w:p w14:paraId="4FB3AE81" w14:textId="77777777" w:rsidR="007D1203"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sz w:val="24"/>
        </w:rPr>
        <w:t>经营范围：</w:t>
      </w:r>
      <w:r w:rsidRPr="00A5346A">
        <w:rPr>
          <w:rFonts w:ascii="宋体" w:hAnsi="宋体" w:hint="eastAsia"/>
          <w:sz w:val="24"/>
        </w:rPr>
        <w:t>惯性平台系统、捷联惯性系统、测控设备、精密机电产品、仪器仪表、电子产品、非标准设备、自动化产品的设计、生产、销售；应用软件开发；技术开发、技术服务、技术转让、技术咨询；房屋租赁；自营和代理各类商品和技术的进出口业务（国家限定或禁止公司经营的商品和技术除外）。（依法须经批准的项目，经相关部门批准后方可开展经营活动）</w:t>
      </w:r>
    </w:p>
    <w:p w14:paraId="56A0C2FD" w14:textId="605A5576" w:rsidR="00B1120E" w:rsidRPr="00A5346A" w:rsidRDefault="007D1203" w:rsidP="007D1203">
      <w:pPr>
        <w:adjustRightInd w:val="0"/>
        <w:spacing w:line="360" w:lineRule="auto"/>
        <w:ind w:firstLineChars="200" w:firstLine="480"/>
        <w:outlineLvl w:val="0"/>
        <w:rPr>
          <w:rFonts w:ascii="宋体" w:hAnsi="宋体"/>
          <w:sz w:val="24"/>
        </w:rPr>
      </w:pPr>
      <w:r w:rsidRPr="00A5346A">
        <w:rPr>
          <w:rFonts w:ascii="宋体" w:hAnsi="宋体" w:hint="eastAsia"/>
          <w:sz w:val="24"/>
        </w:rPr>
        <w:t>财务状况：截止到</w:t>
      </w:r>
      <w:r w:rsidRPr="00A5346A">
        <w:rPr>
          <w:rFonts w:ascii="宋体" w:hAnsi="宋体"/>
          <w:sz w:val="24"/>
        </w:rPr>
        <w:t>2021</w:t>
      </w:r>
      <w:r w:rsidRPr="00A5346A">
        <w:rPr>
          <w:rFonts w:ascii="宋体" w:hAnsi="宋体" w:hint="eastAsia"/>
          <w:sz w:val="24"/>
        </w:rPr>
        <w:t>年12月31日，陕西苍松机械有限公司总资产</w:t>
      </w:r>
      <w:r w:rsidRPr="00A5346A">
        <w:rPr>
          <w:rFonts w:ascii="宋体" w:hAnsi="宋体"/>
          <w:sz w:val="24"/>
        </w:rPr>
        <w:t>323511</w:t>
      </w:r>
      <w:r w:rsidRPr="00A5346A">
        <w:rPr>
          <w:rFonts w:ascii="宋体" w:hAnsi="宋体" w:hint="eastAsia"/>
          <w:sz w:val="24"/>
        </w:rPr>
        <w:t>万元，净资产</w:t>
      </w:r>
      <w:r w:rsidRPr="00A5346A">
        <w:rPr>
          <w:rFonts w:ascii="宋体" w:hAnsi="宋体"/>
          <w:sz w:val="24"/>
        </w:rPr>
        <w:t>167958</w:t>
      </w:r>
      <w:r w:rsidRPr="00A5346A">
        <w:rPr>
          <w:rFonts w:ascii="宋体" w:hAnsi="宋体" w:hint="eastAsia"/>
          <w:sz w:val="24"/>
        </w:rPr>
        <w:t>万元，</w:t>
      </w:r>
      <w:r w:rsidRPr="00A5346A">
        <w:rPr>
          <w:rFonts w:ascii="宋体" w:hAnsi="宋体"/>
          <w:sz w:val="24"/>
        </w:rPr>
        <w:t>2021</w:t>
      </w:r>
      <w:r w:rsidRPr="00A5346A">
        <w:rPr>
          <w:rFonts w:ascii="宋体" w:hAnsi="宋体" w:hint="eastAsia"/>
          <w:sz w:val="24"/>
        </w:rPr>
        <w:t>年实现营业务收入</w:t>
      </w:r>
      <w:r w:rsidRPr="00A5346A">
        <w:rPr>
          <w:rFonts w:ascii="宋体" w:hAnsi="宋体"/>
          <w:sz w:val="24"/>
        </w:rPr>
        <w:t>145241</w:t>
      </w:r>
      <w:r w:rsidRPr="00A5346A">
        <w:rPr>
          <w:rFonts w:ascii="宋体" w:hAnsi="宋体" w:hint="eastAsia"/>
          <w:sz w:val="24"/>
        </w:rPr>
        <w:t>万元，净利润</w:t>
      </w:r>
      <w:r w:rsidRPr="00A5346A">
        <w:rPr>
          <w:rFonts w:ascii="宋体" w:hAnsi="宋体"/>
          <w:sz w:val="24"/>
        </w:rPr>
        <w:t>5972</w:t>
      </w:r>
      <w:r w:rsidRPr="00A5346A">
        <w:rPr>
          <w:rFonts w:ascii="宋体" w:hAnsi="宋体" w:hint="eastAsia"/>
          <w:sz w:val="24"/>
        </w:rPr>
        <w:t>万元</w:t>
      </w:r>
      <w:r w:rsidR="00B1120E" w:rsidRPr="00A5346A">
        <w:rPr>
          <w:rFonts w:ascii="宋体" w:hAnsi="宋体" w:hint="eastAsia"/>
          <w:sz w:val="24"/>
        </w:rPr>
        <w:t>。</w:t>
      </w:r>
    </w:p>
    <w:bookmarkEnd w:id="1"/>
    <w:p w14:paraId="5D4E41F4" w14:textId="77777777" w:rsidR="008363C9" w:rsidRPr="00A5346A" w:rsidRDefault="008363C9" w:rsidP="0024637B">
      <w:pPr>
        <w:adjustRightInd w:val="0"/>
        <w:spacing w:line="360" w:lineRule="auto"/>
        <w:ind w:firstLineChars="100" w:firstLine="241"/>
        <w:jc w:val="left"/>
        <w:rPr>
          <w:rFonts w:ascii="宋体" w:hAnsi="宋体"/>
          <w:b/>
          <w:bCs/>
          <w:sz w:val="24"/>
        </w:rPr>
      </w:pPr>
      <w:r w:rsidRPr="00A5346A">
        <w:rPr>
          <w:rFonts w:ascii="宋体" w:hAnsi="宋体"/>
          <w:b/>
          <w:bCs/>
          <w:sz w:val="24"/>
        </w:rPr>
        <w:t>（五）西安航天动力研究所及其下属单位</w:t>
      </w:r>
    </w:p>
    <w:p w14:paraId="41B5F260" w14:textId="77777777" w:rsidR="00F727FB" w:rsidRPr="00A5346A" w:rsidRDefault="00F727FB" w:rsidP="00F727FB">
      <w:pPr>
        <w:adjustRightInd w:val="0"/>
        <w:spacing w:line="360" w:lineRule="auto"/>
        <w:ind w:firstLineChars="200" w:firstLine="480"/>
        <w:outlineLvl w:val="0"/>
        <w:rPr>
          <w:rFonts w:ascii="宋体" w:hAnsi="宋体"/>
          <w:sz w:val="24"/>
        </w:rPr>
      </w:pPr>
      <w:r w:rsidRPr="00A5346A">
        <w:rPr>
          <w:rFonts w:ascii="宋体" w:hAnsi="宋体"/>
          <w:sz w:val="24"/>
        </w:rPr>
        <w:lastRenderedPageBreak/>
        <w:t>单位名称：西安航天动力研究所</w:t>
      </w:r>
    </w:p>
    <w:p w14:paraId="7C20170D" w14:textId="77777777" w:rsidR="00F727FB" w:rsidRPr="00A5346A" w:rsidRDefault="00F727FB" w:rsidP="00F727FB">
      <w:pPr>
        <w:adjustRightInd w:val="0"/>
        <w:spacing w:line="360" w:lineRule="auto"/>
        <w:ind w:firstLineChars="200" w:firstLine="480"/>
        <w:outlineLvl w:val="0"/>
        <w:rPr>
          <w:rFonts w:ascii="宋体" w:hAnsi="宋体"/>
          <w:sz w:val="24"/>
        </w:rPr>
      </w:pPr>
      <w:r w:rsidRPr="00A5346A">
        <w:rPr>
          <w:rFonts w:ascii="宋体" w:hAnsi="宋体"/>
          <w:sz w:val="24"/>
        </w:rPr>
        <w:t>法定代表人：</w:t>
      </w:r>
      <w:r w:rsidRPr="00A5346A">
        <w:rPr>
          <w:rFonts w:ascii="宋体" w:hAnsi="宋体" w:hint="eastAsia"/>
          <w:sz w:val="24"/>
        </w:rPr>
        <w:t>王春民</w:t>
      </w:r>
    </w:p>
    <w:p w14:paraId="7621472E" w14:textId="77777777" w:rsidR="00F727FB" w:rsidRPr="00A5346A" w:rsidRDefault="00F727FB" w:rsidP="00F727FB">
      <w:pPr>
        <w:adjustRightInd w:val="0"/>
        <w:spacing w:line="360" w:lineRule="auto"/>
        <w:ind w:firstLineChars="200" w:firstLine="480"/>
        <w:outlineLvl w:val="0"/>
        <w:rPr>
          <w:rFonts w:ascii="宋体" w:hAnsi="宋体"/>
          <w:sz w:val="24"/>
        </w:rPr>
      </w:pPr>
      <w:r w:rsidRPr="00A5346A">
        <w:rPr>
          <w:rFonts w:ascii="宋体" w:hAnsi="宋体"/>
          <w:sz w:val="24"/>
        </w:rPr>
        <w:t>单位类型：事业法人</w:t>
      </w:r>
    </w:p>
    <w:p w14:paraId="75B49A7B" w14:textId="77777777" w:rsidR="00F727FB" w:rsidRPr="00A5346A" w:rsidRDefault="00F727FB" w:rsidP="00F727FB">
      <w:pPr>
        <w:adjustRightInd w:val="0"/>
        <w:spacing w:line="360" w:lineRule="auto"/>
        <w:ind w:firstLineChars="200" w:firstLine="480"/>
        <w:outlineLvl w:val="0"/>
        <w:rPr>
          <w:rFonts w:ascii="宋体" w:hAnsi="宋体"/>
          <w:sz w:val="24"/>
        </w:rPr>
      </w:pPr>
      <w:r w:rsidRPr="00A5346A">
        <w:rPr>
          <w:rFonts w:ascii="宋体" w:hAnsi="宋体"/>
          <w:sz w:val="24"/>
        </w:rPr>
        <w:t>开办资金：8,913.00万元人民币</w:t>
      </w:r>
    </w:p>
    <w:p w14:paraId="2C975ABE" w14:textId="77777777" w:rsidR="00F727FB" w:rsidRPr="00A5346A" w:rsidRDefault="00F727FB" w:rsidP="00F727FB">
      <w:pPr>
        <w:adjustRightInd w:val="0"/>
        <w:spacing w:line="360" w:lineRule="auto"/>
        <w:ind w:firstLineChars="200" w:firstLine="480"/>
        <w:outlineLvl w:val="0"/>
        <w:rPr>
          <w:rFonts w:ascii="宋体" w:hAnsi="宋体"/>
          <w:sz w:val="24"/>
        </w:rPr>
      </w:pPr>
      <w:r w:rsidRPr="00A5346A">
        <w:rPr>
          <w:rFonts w:ascii="宋体" w:hAnsi="宋体"/>
          <w:sz w:val="24"/>
        </w:rPr>
        <w:t>住所：西安市航天基地飞天路289号</w:t>
      </w:r>
    </w:p>
    <w:p w14:paraId="458100D1" w14:textId="77777777" w:rsidR="00F727FB" w:rsidRPr="00A5346A" w:rsidRDefault="00F727FB" w:rsidP="00F727FB">
      <w:pPr>
        <w:adjustRightInd w:val="0"/>
        <w:spacing w:line="360" w:lineRule="auto"/>
        <w:ind w:firstLineChars="200" w:firstLine="480"/>
        <w:outlineLvl w:val="0"/>
        <w:rPr>
          <w:rFonts w:ascii="宋体" w:hAnsi="宋体"/>
          <w:sz w:val="24"/>
        </w:rPr>
      </w:pPr>
      <w:r w:rsidRPr="00A5346A">
        <w:rPr>
          <w:rFonts w:ascii="宋体" w:hAnsi="宋体"/>
          <w:sz w:val="24"/>
        </w:rPr>
        <w:t>业务范围：航天动力技术研究，液体火箭发动机设计与研究，</w:t>
      </w:r>
      <w:r w:rsidRPr="00A5346A">
        <w:rPr>
          <w:rFonts w:ascii="宋体" w:hAnsi="宋体" w:hint="eastAsia"/>
          <w:sz w:val="24"/>
        </w:rPr>
        <w:t>液体火箭发动机试验工程研究，流体机械及工程研究，机电制造工程研究，热能工程研究，航天动力技术产业化研究</w:t>
      </w:r>
      <w:r w:rsidRPr="00A5346A">
        <w:rPr>
          <w:rFonts w:ascii="宋体" w:hAnsi="宋体"/>
          <w:sz w:val="24"/>
        </w:rPr>
        <w:t>等。</w:t>
      </w:r>
    </w:p>
    <w:p w14:paraId="01092AF2" w14:textId="77777777" w:rsidR="00F727FB" w:rsidRPr="00A5346A" w:rsidRDefault="00F727FB" w:rsidP="00F727FB">
      <w:pPr>
        <w:adjustRightInd w:val="0"/>
        <w:spacing w:line="360" w:lineRule="auto"/>
        <w:ind w:firstLineChars="200" w:firstLine="480"/>
        <w:outlineLvl w:val="0"/>
        <w:rPr>
          <w:rFonts w:ascii="宋体" w:hAnsi="宋体"/>
          <w:sz w:val="24"/>
        </w:rPr>
      </w:pPr>
      <w:r w:rsidRPr="00A5346A">
        <w:rPr>
          <w:rFonts w:ascii="宋体" w:hAnsi="宋体" w:hint="eastAsia"/>
          <w:sz w:val="24"/>
        </w:rPr>
        <w:t>财务状况：截止到</w:t>
      </w:r>
      <w:r w:rsidRPr="00A5346A">
        <w:rPr>
          <w:rFonts w:ascii="宋体" w:hAnsi="宋体"/>
          <w:sz w:val="24"/>
        </w:rPr>
        <w:t>2021</w:t>
      </w:r>
      <w:r w:rsidRPr="00A5346A">
        <w:rPr>
          <w:rFonts w:ascii="宋体" w:hAnsi="宋体" w:hint="eastAsia"/>
          <w:sz w:val="24"/>
        </w:rPr>
        <w:t>年12月31日，西安航天动力研究所总资产</w:t>
      </w:r>
      <w:r w:rsidRPr="00A5346A">
        <w:rPr>
          <w:rFonts w:ascii="宋体" w:hAnsi="宋体"/>
          <w:sz w:val="24"/>
        </w:rPr>
        <w:t>705236.5</w:t>
      </w:r>
      <w:r w:rsidRPr="00A5346A">
        <w:rPr>
          <w:rFonts w:ascii="宋体" w:hAnsi="宋体" w:hint="eastAsia"/>
          <w:sz w:val="24"/>
        </w:rPr>
        <w:t>万元，净资产</w:t>
      </w:r>
      <w:r w:rsidRPr="00A5346A">
        <w:rPr>
          <w:rFonts w:ascii="宋体" w:hAnsi="宋体"/>
          <w:sz w:val="24"/>
        </w:rPr>
        <w:t>407328.92</w:t>
      </w:r>
      <w:r w:rsidRPr="00A5346A">
        <w:rPr>
          <w:rFonts w:ascii="宋体" w:hAnsi="宋体" w:hint="eastAsia"/>
          <w:sz w:val="24"/>
        </w:rPr>
        <w:t>万元，</w:t>
      </w:r>
      <w:r w:rsidRPr="00A5346A">
        <w:rPr>
          <w:rFonts w:ascii="宋体" w:hAnsi="宋体"/>
          <w:sz w:val="24"/>
        </w:rPr>
        <w:t>2021</w:t>
      </w:r>
      <w:r w:rsidRPr="00A5346A">
        <w:rPr>
          <w:rFonts w:ascii="宋体" w:hAnsi="宋体" w:hint="eastAsia"/>
          <w:sz w:val="24"/>
        </w:rPr>
        <w:t>年实现营业收入</w:t>
      </w:r>
      <w:r w:rsidRPr="00A5346A">
        <w:rPr>
          <w:rFonts w:ascii="宋体" w:hAnsi="宋体"/>
          <w:sz w:val="24"/>
        </w:rPr>
        <w:t>443466.81</w:t>
      </w:r>
      <w:r w:rsidRPr="00A5346A">
        <w:rPr>
          <w:rFonts w:ascii="宋体" w:hAnsi="宋体" w:hint="eastAsia"/>
          <w:sz w:val="24"/>
        </w:rPr>
        <w:t>万元，净利润</w:t>
      </w:r>
      <w:r w:rsidRPr="00A5346A">
        <w:rPr>
          <w:rFonts w:ascii="宋体" w:hAnsi="宋体"/>
          <w:sz w:val="24"/>
        </w:rPr>
        <w:t>33545.54</w:t>
      </w:r>
      <w:r w:rsidRPr="00A5346A">
        <w:rPr>
          <w:rFonts w:ascii="宋体" w:hAnsi="宋体" w:hint="eastAsia"/>
          <w:sz w:val="24"/>
        </w:rPr>
        <w:t>万元。</w:t>
      </w:r>
    </w:p>
    <w:p w14:paraId="57C1314C" w14:textId="77777777" w:rsidR="00F727FB" w:rsidRPr="00A5346A" w:rsidRDefault="00F727FB" w:rsidP="00F727FB">
      <w:pPr>
        <w:adjustRightInd w:val="0"/>
        <w:spacing w:line="360" w:lineRule="auto"/>
        <w:ind w:firstLineChars="200" w:firstLine="480"/>
        <w:jc w:val="left"/>
        <w:outlineLvl w:val="0"/>
        <w:rPr>
          <w:rFonts w:ascii="宋体" w:hAnsi="宋体"/>
          <w:sz w:val="24"/>
        </w:rPr>
      </w:pPr>
      <w:r w:rsidRPr="00A5346A">
        <w:rPr>
          <w:rFonts w:ascii="宋体" w:hAnsi="宋体"/>
          <w:sz w:val="24"/>
        </w:rPr>
        <w:t>西安航天动力研究所</w:t>
      </w:r>
      <w:r w:rsidRPr="00A5346A">
        <w:rPr>
          <w:rFonts w:ascii="宋体" w:hAnsi="宋体" w:hint="eastAsia"/>
          <w:sz w:val="24"/>
        </w:rPr>
        <w:t>相关下属单位信息：</w:t>
      </w:r>
    </w:p>
    <w:p w14:paraId="298D10F8" w14:textId="29A6F3E1" w:rsidR="00F727FB" w:rsidRPr="00A5346A" w:rsidRDefault="00F727FB" w:rsidP="00F727FB">
      <w:pPr>
        <w:adjustRightInd w:val="0"/>
        <w:spacing w:line="360" w:lineRule="auto"/>
        <w:jc w:val="right"/>
        <w:rPr>
          <w:rFonts w:ascii="宋体" w:hAnsi="宋体"/>
          <w:bCs/>
          <w:sz w:val="24"/>
        </w:rPr>
      </w:pPr>
      <w:r w:rsidRPr="00A5346A">
        <w:rPr>
          <w:rFonts w:ascii="宋体" w:hAnsi="宋体"/>
          <w:bCs/>
          <w:sz w:val="24"/>
        </w:rPr>
        <w:t>单位：万元</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134"/>
        <w:gridCol w:w="1021"/>
        <w:gridCol w:w="1352"/>
        <w:gridCol w:w="2617"/>
        <w:gridCol w:w="850"/>
        <w:gridCol w:w="1573"/>
      </w:tblGrid>
      <w:tr w:rsidR="00F727FB" w:rsidRPr="00A5346A" w14:paraId="7B240213" w14:textId="77777777" w:rsidTr="008A70E0">
        <w:tc>
          <w:tcPr>
            <w:tcW w:w="1533" w:type="dxa"/>
            <w:vAlign w:val="center"/>
          </w:tcPr>
          <w:p w14:paraId="73FC4A52" w14:textId="77777777" w:rsidR="00F727FB" w:rsidRPr="00A5346A" w:rsidRDefault="00F727FB" w:rsidP="00F727FB">
            <w:pPr>
              <w:adjustRightInd w:val="0"/>
              <w:spacing w:line="300" w:lineRule="exact"/>
              <w:jc w:val="center"/>
              <w:rPr>
                <w:rFonts w:ascii="宋体" w:hAnsi="宋体"/>
                <w:szCs w:val="21"/>
              </w:rPr>
            </w:pPr>
            <w:r w:rsidRPr="00A5346A">
              <w:rPr>
                <w:rFonts w:ascii="宋体" w:hAnsi="宋体"/>
                <w:szCs w:val="21"/>
              </w:rPr>
              <w:t>企业名称</w:t>
            </w:r>
          </w:p>
        </w:tc>
        <w:tc>
          <w:tcPr>
            <w:tcW w:w="1134" w:type="dxa"/>
            <w:vAlign w:val="center"/>
          </w:tcPr>
          <w:p w14:paraId="30BC3163" w14:textId="77777777" w:rsidR="00F727FB" w:rsidRPr="00A5346A" w:rsidRDefault="00F727FB" w:rsidP="00F727FB">
            <w:pPr>
              <w:adjustRightInd w:val="0"/>
              <w:spacing w:line="300" w:lineRule="exact"/>
              <w:jc w:val="center"/>
              <w:rPr>
                <w:rFonts w:ascii="宋体" w:hAnsi="宋体"/>
                <w:szCs w:val="21"/>
              </w:rPr>
            </w:pPr>
            <w:r w:rsidRPr="00A5346A">
              <w:rPr>
                <w:rFonts w:ascii="宋体" w:hAnsi="宋体"/>
                <w:szCs w:val="21"/>
              </w:rPr>
              <w:t>性质</w:t>
            </w:r>
          </w:p>
        </w:tc>
        <w:tc>
          <w:tcPr>
            <w:tcW w:w="1021" w:type="dxa"/>
            <w:vAlign w:val="center"/>
          </w:tcPr>
          <w:p w14:paraId="3EBF77B6" w14:textId="77777777" w:rsidR="00F727FB" w:rsidRPr="00A5346A" w:rsidRDefault="00F727FB" w:rsidP="00F727FB">
            <w:pPr>
              <w:adjustRightInd w:val="0"/>
              <w:spacing w:line="300" w:lineRule="exact"/>
              <w:jc w:val="center"/>
              <w:rPr>
                <w:rFonts w:ascii="宋体" w:hAnsi="宋体"/>
                <w:szCs w:val="21"/>
              </w:rPr>
            </w:pPr>
            <w:r w:rsidRPr="00A5346A">
              <w:rPr>
                <w:rFonts w:ascii="宋体" w:hAnsi="宋体"/>
                <w:szCs w:val="21"/>
              </w:rPr>
              <w:t>法定代表人</w:t>
            </w:r>
          </w:p>
        </w:tc>
        <w:tc>
          <w:tcPr>
            <w:tcW w:w="1352" w:type="dxa"/>
            <w:vAlign w:val="center"/>
          </w:tcPr>
          <w:p w14:paraId="5260454D" w14:textId="77777777" w:rsidR="00F727FB" w:rsidRPr="00A5346A" w:rsidRDefault="00F727FB" w:rsidP="00F727FB">
            <w:pPr>
              <w:adjustRightInd w:val="0"/>
              <w:spacing w:line="300" w:lineRule="exact"/>
              <w:jc w:val="center"/>
              <w:rPr>
                <w:rFonts w:ascii="宋体" w:hAnsi="宋体"/>
                <w:szCs w:val="21"/>
              </w:rPr>
            </w:pPr>
            <w:r w:rsidRPr="00A5346A">
              <w:rPr>
                <w:rFonts w:ascii="宋体" w:hAnsi="宋体"/>
                <w:szCs w:val="21"/>
              </w:rPr>
              <w:t>注册资本</w:t>
            </w:r>
          </w:p>
        </w:tc>
        <w:tc>
          <w:tcPr>
            <w:tcW w:w="2617" w:type="dxa"/>
            <w:vAlign w:val="center"/>
          </w:tcPr>
          <w:p w14:paraId="524F800D" w14:textId="77777777" w:rsidR="00F727FB" w:rsidRPr="00A5346A" w:rsidRDefault="00F727FB" w:rsidP="00F727FB">
            <w:pPr>
              <w:adjustRightInd w:val="0"/>
              <w:spacing w:line="300" w:lineRule="exact"/>
              <w:jc w:val="center"/>
              <w:rPr>
                <w:rFonts w:ascii="宋体" w:hAnsi="宋体"/>
                <w:szCs w:val="21"/>
              </w:rPr>
            </w:pPr>
            <w:r w:rsidRPr="00A5346A">
              <w:rPr>
                <w:rFonts w:ascii="宋体" w:hAnsi="宋体"/>
                <w:szCs w:val="21"/>
              </w:rPr>
              <w:t>主营业务</w:t>
            </w:r>
          </w:p>
        </w:tc>
        <w:tc>
          <w:tcPr>
            <w:tcW w:w="850" w:type="dxa"/>
            <w:vAlign w:val="center"/>
          </w:tcPr>
          <w:p w14:paraId="4EF04DD6" w14:textId="77777777" w:rsidR="00F727FB" w:rsidRPr="00A5346A" w:rsidRDefault="00F727FB" w:rsidP="00F727FB">
            <w:pPr>
              <w:adjustRightInd w:val="0"/>
              <w:spacing w:line="300" w:lineRule="exact"/>
              <w:jc w:val="center"/>
              <w:rPr>
                <w:rFonts w:ascii="宋体" w:hAnsi="宋体"/>
                <w:szCs w:val="21"/>
              </w:rPr>
            </w:pPr>
            <w:r w:rsidRPr="00A5346A">
              <w:rPr>
                <w:rFonts w:ascii="宋体" w:hAnsi="宋体"/>
                <w:szCs w:val="21"/>
              </w:rPr>
              <w:t>关联关系</w:t>
            </w:r>
          </w:p>
        </w:tc>
        <w:tc>
          <w:tcPr>
            <w:tcW w:w="1573" w:type="dxa"/>
            <w:vAlign w:val="center"/>
          </w:tcPr>
          <w:p w14:paraId="73E6DFC8" w14:textId="77777777" w:rsidR="00F727FB" w:rsidRPr="00A5346A" w:rsidRDefault="00F727FB" w:rsidP="00F727FB">
            <w:pPr>
              <w:adjustRightInd w:val="0"/>
              <w:spacing w:line="300" w:lineRule="exact"/>
              <w:jc w:val="center"/>
              <w:rPr>
                <w:rFonts w:ascii="宋体" w:hAnsi="宋体"/>
                <w:szCs w:val="21"/>
              </w:rPr>
            </w:pPr>
            <w:r w:rsidRPr="00A5346A">
              <w:rPr>
                <w:rFonts w:ascii="宋体" w:hAnsi="宋体"/>
                <w:szCs w:val="21"/>
              </w:rPr>
              <w:t>住所</w:t>
            </w:r>
          </w:p>
        </w:tc>
      </w:tr>
      <w:tr w:rsidR="00F727FB" w:rsidRPr="00A5346A" w14:paraId="66FC6501" w14:textId="77777777" w:rsidTr="008A70E0">
        <w:tc>
          <w:tcPr>
            <w:tcW w:w="1533" w:type="dxa"/>
            <w:vAlign w:val="center"/>
          </w:tcPr>
          <w:p w14:paraId="2F708E03" w14:textId="77777777" w:rsidR="00F727FB" w:rsidRPr="00A5346A" w:rsidRDefault="00F727FB" w:rsidP="00F727FB">
            <w:pPr>
              <w:spacing w:line="300" w:lineRule="exact"/>
              <w:ind w:rightChars="-51" w:right="-107"/>
              <w:jc w:val="center"/>
              <w:rPr>
                <w:rFonts w:ascii="宋体" w:hAnsi="宋体"/>
                <w:szCs w:val="21"/>
              </w:rPr>
            </w:pPr>
            <w:r w:rsidRPr="00A5346A">
              <w:rPr>
                <w:rFonts w:ascii="宋体" w:hAnsi="宋体"/>
                <w:szCs w:val="21"/>
              </w:rPr>
              <w:t>西安航天远征流体控制股份有限公司</w:t>
            </w:r>
          </w:p>
        </w:tc>
        <w:tc>
          <w:tcPr>
            <w:tcW w:w="1134" w:type="dxa"/>
            <w:vAlign w:val="center"/>
          </w:tcPr>
          <w:p w14:paraId="0C04CD5A" w14:textId="77777777" w:rsidR="00F727FB" w:rsidRPr="00A5346A" w:rsidRDefault="00F727FB" w:rsidP="00F727FB">
            <w:pPr>
              <w:adjustRightInd w:val="0"/>
              <w:spacing w:line="300" w:lineRule="exact"/>
              <w:ind w:rightChars="-51" w:right="-107"/>
              <w:jc w:val="center"/>
              <w:rPr>
                <w:rFonts w:ascii="宋体" w:hAnsi="宋体"/>
                <w:szCs w:val="21"/>
              </w:rPr>
            </w:pPr>
            <w:r w:rsidRPr="00A5346A">
              <w:rPr>
                <w:rFonts w:ascii="宋体" w:hAnsi="宋体"/>
                <w:szCs w:val="21"/>
              </w:rPr>
              <w:t>股份有限公司(非上市)</w:t>
            </w:r>
          </w:p>
        </w:tc>
        <w:tc>
          <w:tcPr>
            <w:tcW w:w="1021" w:type="dxa"/>
            <w:vAlign w:val="center"/>
          </w:tcPr>
          <w:p w14:paraId="2F46BB61" w14:textId="77777777" w:rsidR="00F727FB" w:rsidRPr="00A5346A" w:rsidRDefault="00F727FB" w:rsidP="00F727FB">
            <w:pPr>
              <w:adjustRightInd w:val="0"/>
              <w:spacing w:line="300" w:lineRule="exact"/>
              <w:jc w:val="center"/>
              <w:rPr>
                <w:rFonts w:ascii="宋体" w:hAnsi="宋体"/>
                <w:szCs w:val="21"/>
              </w:rPr>
            </w:pPr>
            <w:r w:rsidRPr="00A5346A">
              <w:rPr>
                <w:rFonts w:ascii="宋体" w:hAnsi="宋体"/>
                <w:szCs w:val="21"/>
              </w:rPr>
              <w:t>闫福杭</w:t>
            </w:r>
          </w:p>
        </w:tc>
        <w:tc>
          <w:tcPr>
            <w:tcW w:w="1352" w:type="dxa"/>
            <w:vAlign w:val="center"/>
          </w:tcPr>
          <w:p w14:paraId="478F4F3B" w14:textId="77777777" w:rsidR="00F727FB" w:rsidRPr="00A5346A" w:rsidRDefault="00F727FB" w:rsidP="00F727FB">
            <w:pPr>
              <w:adjustRightInd w:val="0"/>
              <w:spacing w:line="300" w:lineRule="exact"/>
              <w:jc w:val="center"/>
              <w:rPr>
                <w:rFonts w:ascii="宋体" w:hAnsi="宋体"/>
                <w:szCs w:val="21"/>
              </w:rPr>
            </w:pPr>
            <w:r w:rsidRPr="00A5346A">
              <w:rPr>
                <w:rFonts w:ascii="宋体" w:hAnsi="宋体"/>
                <w:szCs w:val="21"/>
              </w:rPr>
              <w:t>7</w:t>
            </w:r>
            <w:r w:rsidRPr="00A5346A">
              <w:rPr>
                <w:rFonts w:ascii="宋体" w:hAnsi="宋体" w:hint="eastAsia"/>
                <w:szCs w:val="21"/>
              </w:rPr>
              <w:t>,</w:t>
            </w:r>
            <w:r w:rsidRPr="00A5346A">
              <w:rPr>
                <w:rFonts w:ascii="宋体" w:hAnsi="宋体"/>
                <w:szCs w:val="21"/>
              </w:rPr>
              <w:t>670.00</w:t>
            </w:r>
          </w:p>
        </w:tc>
        <w:tc>
          <w:tcPr>
            <w:tcW w:w="2617" w:type="dxa"/>
            <w:vAlign w:val="center"/>
          </w:tcPr>
          <w:p w14:paraId="5FDF5FDA" w14:textId="77777777" w:rsidR="00F727FB" w:rsidRPr="00A5346A" w:rsidRDefault="00F727FB" w:rsidP="00F727FB">
            <w:pPr>
              <w:spacing w:line="300" w:lineRule="exact"/>
              <w:jc w:val="center"/>
              <w:rPr>
                <w:rFonts w:ascii="宋体" w:hAnsi="宋体"/>
                <w:szCs w:val="21"/>
              </w:rPr>
            </w:pPr>
            <w:r w:rsidRPr="00A5346A">
              <w:rPr>
                <w:rFonts w:ascii="宋体" w:hAnsi="宋体" w:hint="eastAsia"/>
                <w:szCs w:val="21"/>
              </w:rPr>
              <w:t>传感器、电缆组件、测控设备技术与产品、发动机控制系统及动力推进系统、流体控制系统产品</w:t>
            </w:r>
          </w:p>
        </w:tc>
        <w:tc>
          <w:tcPr>
            <w:tcW w:w="850" w:type="dxa"/>
            <w:vMerge w:val="restart"/>
            <w:vAlign w:val="center"/>
          </w:tcPr>
          <w:p w14:paraId="176D0ABC" w14:textId="77777777" w:rsidR="00F727FB" w:rsidRPr="00A5346A" w:rsidRDefault="00F727FB" w:rsidP="00F727FB">
            <w:pPr>
              <w:adjustRightInd w:val="0"/>
              <w:spacing w:line="300" w:lineRule="exact"/>
              <w:jc w:val="center"/>
              <w:rPr>
                <w:rFonts w:ascii="宋体" w:hAnsi="宋体"/>
                <w:szCs w:val="21"/>
              </w:rPr>
            </w:pPr>
            <w:r w:rsidRPr="00A5346A">
              <w:rPr>
                <w:rFonts w:ascii="宋体" w:hAnsi="宋体" w:hint="eastAsia"/>
                <w:szCs w:val="21"/>
              </w:rPr>
              <w:t>西安航天动力研究所</w:t>
            </w:r>
            <w:r w:rsidRPr="00A5346A">
              <w:rPr>
                <w:rFonts w:ascii="宋体" w:hAnsi="宋体"/>
                <w:szCs w:val="21"/>
              </w:rPr>
              <w:t>控制的企业</w:t>
            </w:r>
          </w:p>
        </w:tc>
        <w:tc>
          <w:tcPr>
            <w:tcW w:w="1573" w:type="dxa"/>
            <w:vAlign w:val="center"/>
          </w:tcPr>
          <w:p w14:paraId="4D418E49" w14:textId="77777777" w:rsidR="00F727FB" w:rsidRPr="00A5346A" w:rsidRDefault="00F727FB" w:rsidP="00F727FB">
            <w:pPr>
              <w:adjustRightInd w:val="0"/>
              <w:spacing w:line="300" w:lineRule="exact"/>
              <w:jc w:val="center"/>
              <w:rPr>
                <w:rFonts w:ascii="宋体" w:hAnsi="宋体"/>
                <w:szCs w:val="21"/>
              </w:rPr>
            </w:pPr>
            <w:r w:rsidRPr="00A5346A">
              <w:rPr>
                <w:rFonts w:ascii="宋体" w:hAnsi="宋体"/>
                <w:szCs w:val="21"/>
              </w:rPr>
              <w:t>西安市航天基地067大院2区B幢214号</w:t>
            </w:r>
          </w:p>
        </w:tc>
      </w:tr>
      <w:tr w:rsidR="00F727FB" w:rsidRPr="00A5346A" w14:paraId="7D93C005" w14:textId="77777777" w:rsidTr="008A70E0">
        <w:tc>
          <w:tcPr>
            <w:tcW w:w="1533" w:type="dxa"/>
            <w:vAlign w:val="center"/>
          </w:tcPr>
          <w:p w14:paraId="7BBBB312" w14:textId="77777777" w:rsidR="00F727FB" w:rsidRPr="00A5346A" w:rsidRDefault="00F727FB" w:rsidP="00F727FB">
            <w:pPr>
              <w:spacing w:line="300" w:lineRule="exact"/>
              <w:jc w:val="center"/>
              <w:rPr>
                <w:rFonts w:ascii="宋体" w:hAnsi="宋体"/>
                <w:szCs w:val="21"/>
              </w:rPr>
            </w:pPr>
            <w:r w:rsidRPr="00A5346A">
              <w:rPr>
                <w:rFonts w:ascii="宋体" w:hAnsi="宋体"/>
                <w:szCs w:val="21"/>
              </w:rPr>
              <w:t>西安航天源动力工程有限公司</w:t>
            </w:r>
          </w:p>
        </w:tc>
        <w:tc>
          <w:tcPr>
            <w:tcW w:w="1134" w:type="dxa"/>
            <w:vAlign w:val="center"/>
          </w:tcPr>
          <w:p w14:paraId="6AD1C654" w14:textId="77777777" w:rsidR="00F727FB" w:rsidRPr="00A5346A" w:rsidRDefault="00F727FB" w:rsidP="00F727FB">
            <w:pPr>
              <w:adjustRightInd w:val="0"/>
              <w:spacing w:line="300" w:lineRule="exact"/>
              <w:ind w:rightChars="-51" w:right="-107"/>
              <w:jc w:val="center"/>
              <w:rPr>
                <w:rFonts w:ascii="宋体" w:hAnsi="宋体"/>
                <w:szCs w:val="21"/>
              </w:rPr>
            </w:pPr>
            <w:r w:rsidRPr="00A5346A">
              <w:rPr>
                <w:rFonts w:ascii="宋体" w:hAnsi="宋体"/>
                <w:szCs w:val="21"/>
              </w:rPr>
              <w:t>其他有限责任公司</w:t>
            </w:r>
          </w:p>
        </w:tc>
        <w:tc>
          <w:tcPr>
            <w:tcW w:w="1021" w:type="dxa"/>
            <w:vAlign w:val="center"/>
          </w:tcPr>
          <w:p w14:paraId="0CB26A0C" w14:textId="77777777" w:rsidR="00F727FB" w:rsidRPr="00A5346A" w:rsidRDefault="00F727FB" w:rsidP="00F727FB">
            <w:pPr>
              <w:adjustRightInd w:val="0"/>
              <w:spacing w:line="300" w:lineRule="exact"/>
              <w:jc w:val="center"/>
              <w:rPr>
                <w:rFonts w:ascii="宋体" w:hAnsi="宋体"/>
                <w:szCs w:val="21"/>
              </w:rPr>
            </w:pPr>
            <w:r w:rsidRPr="00A5346A">
              <w:rPr>
                <w:rFonts w:ascii="宋体" w:hAnsi="宋体"/>
                <w:szCs w:val="21"/>
              </w:rPr>
              <w:t>闫福杭</w:t>
            </w:r>
          </w:p>
        </w:tc>
        <w:tc>
          <w:tcPr>
            <w:tcW w:w="1352" w:type="dxa"/>
            <w:vAlign w:val="center"/>
          </w:tcPr>
          <w:p w14:paraId="339B06A2" w14:textId="77777777" w:rsidR="00F727FB" w:rsidRPr="00A5346A" w:rsidRDefault="00F727FB" w:rsidP="00F727FB">
            <w:pPr>
              <w:adjustRightInd w:val="0"/>
              <w:spacing w:line="300" w:lineRule="exact"/>
              <w:jc w:val="center"/>
              <w:rPr>
                <w:rFonts w:ascii="宋体" w:hAnsi="宋体"/>
                <w:szCs w:val="21"/>
              </w:rPr>
            </w:pPr>
            <w:r w:rsidRPr="00A5346A">
              <w:rPr>
                <w:rFonts w:ascii="宋体" w:hAnsi="宋体"/>
                <w:szCs w:val="21"/>
              </w:rPr>
              <w:t>16,447.93</w:t>
            </w:r>
          </w:p>
        </w:tc>
        <w:tc>
          <w:tcPr>
            <w:tcW w:w="2617" w:type="dxa"/>
            <w:vAlign w:val="center"/>
          </w:tcPr>
          <w:p w14:paraId="5D5A3823" w14:textId="77777777" w:rsidR="00F727FB" w:rsidRPr="00A5346A" w:rsidRDefault="00F727FB" w:rsidP="00F727FB">
            <w:pPr>
              <w:spacing w:line="300" w:lineRule="exact"/>
              <w:jc w:val="center"/>
              <w:rPr>
                <w:rFonts w:ascii="宋体" w:hAnsi="宋体"/>
                <w:szCs w:val="21"/>
              </w:rPr>
            </w:pPr>
            <w:r w:rsidRPr="00A5346A">
              <w:rPr>
                <w:rFonts w:ascii="宋体" w:hAnsi="宋体" w:hint="eastAsia"/>
                <w:szCs w:val="21"/>
              </w:rPr>
              <w:t>环境设计工程、环保工程、建筑工程、电力工程、石油化工工程、机电工程、消防工程、钢结构工程的设计、施工；橡塑与机械密封产品、特种阀门的研发、销售</w:t>
            </w:r>
          </w:p>
        </w:tc>
        <w:tc>
          <w:tcPr>
            <w:tcW w:w="850" w:type="dxa"/>
            <w:vMerge/>
            <w:vAlign w:val="center"/>
          </w:tcPr>
          <w:p w14:paraId="692874E6" w14:textId="77777777" w:rsidR="00F727FB" w:rsidRPr="00A5346A" w:rsidRDefault="00F727FB" w:rsidP="00F727FB">
            <w:pPr>
              <w:adjustRightInd w:val="0"/>
              <w:spacing w:line="300" w:lineRule="exact"/>
              <w:jc w:val="center"/>
              <w:rPr>
                <w:rFonts w:ascii="宋体" w:hAnsi="宋体"/>
                <w:szCs w:val="21"/>
              </w:rPr>
            </w:pPr>
          </w:p>
        </w:tc>
        <w:tc>
          <w:tcPr>
            <w:tcW w:w="1573" w:type="dxa"/>
            <w:vAlign w:val="center"/>
          </w:tcPr>
          <w:p w14:paraId="501981C2" w14:textId="77777777" w:rsidR="00F727FB" w:rsidRPr="00A5346A" w:rsidRDefault="00F727FB" w:rsidP="00F727FB">
            <w:pPr>
              <w:adjustRightInd w:val="0"/>
              <w:spacing w:line="300" w:lineRule="exact"/>
              <w:jc w:val="center"/>
              <w:rPr>
                <w:rFonts w:ascii="宋体" w:hAnsi="宋体"/>
                <w:szCs w:val="21"/>
              </w:rPr>
            </w:pPr>
            <w:r w:rsidRPr="00A5346A">
              <w:rPr>
                <w:rFonts w:ascii="宋体" w:hAnsi="宋体"/>
              </w:rPr>
              <w:t>陕西省西安市国家民用航天产业基地飞天路289号1号楼1楼101室 </w:t>
            </w:r>
          </w:p>
        </w:tc>
      </w:tr>
    </w:tbl>
    <w:p w14:paraId="004C442E" w14:textId="7A6BD1F6" w:rsidR="008363C9" w:rsidRPr="00A5346A" w:rsidRDefault="008363C9" w:rsidP="00F727FB">
      <w:pPr>
        <w:adjustRightInd w:val="0"/>
        <w:spacing w:line="360" w:lineRule="auto"/>
        <w:ind w:firstLineChars="200" w:firstLine="480"/>
        <w:outlineLvl w:val="0"/>
        <w:rPr>
          <w:rFonts w:ascii="宋体" w:hAnsi="宋体"/>
          <w:color w:val="FF0000"/>
          <w:sz w:val="24"/>
        </w:rPr>
      </w:pPr>
      <w:r w:rsidRPr="00A5346A">
        <w:rPr>
          <w:rFonts w:ascii="宋体" w:hAnsi="宋体"/>
          <w:sz w:val="24"/>
        </w:rPr>
        <w:t>上述关联方依法存续，主要为国有企业、事业单位</w:t>
      </w:r>
      <w:r w:rsidR="00A2585C" w:rsidRPr="00A5346A">
        <w:rPr>
          <w:rFonts w:ascii="宋体" w:hAnsi="宋体" w:hint="eastAsia"/>
          <w:sz w:val="24"/>
        </w:rPr>
        <w:t>，</w:t>
      </w:r>
      <w:r w:rsidRPr="00A5346A">
        <w:rPr>
          <w:rFonts w:ascii="宋体" w:hAnsi="宋体"/>
          <w:sz w:val="24"/>
        </w:rPr>
        <w:t>具备持续经营和服务的履约能力，在与本公司以前年度的关联交易中支付情况良好，发生坏账的可能性较低。</w:t>
      </w:r>
    </w:p>
    <w:p w14:paraId="08E05AE0" w14:textId="77777777" w:rsidR="008363C9" w:rsidRPr="00A5346A" w:rsidRDefault="008363C9" w:rsidP="008363C9">
      <w:pPr>
        <w:adjustRightInd w:val="0"/>
        <w:spacing w:line="360" w:lineRule="auto"/>
        <w:ind w:firstLineChars="200" w:firstLine="482"/>
        <w:jc w:val="left"/>
        <w:rPr>
          <w:rFonts w:ascii="宋体" w:hAnsi="宋体"/>
          <w:b/>
          <w:bCs/>
          <w:sz w:val="24"/>
        </w:rPr>
      </w:pPr>
      <w:r w:rsidRPr="00A5346A">
        <w:rPr>
          <w:rFonts w:ascii="宋体" w:hAnsi="宋体"/>
          <w:b/>
          <w:bCs/>
          <w:sz w:val="24"/>
        </w:rPr>
        <w:t>四、关联交易主要内容和定价政策</w:t>
      </w:r>
    </w:p>
    <w:p w14:paraId="1F93CFC8" w14:textId="32E50DBD" w:rsidR="00B1120E" w:rsidRPr="00A5346A" w:rsidRDefault="00F727FB" w:rsidP="00B1120E">
      <w:pPr>
        <w:spacing w:line="360" w:lineRule="auto"/>
        <w:ind w:firstLineChars="200" w:firstLine="480"/>
        <w:textAlignment w:val="baseline"/>
        <w:rPr>
          <w:rFonts w:ascii="宋体" w:hAnsi="宋体"/>
          <w:sz w:val="24"/>
          <w:szCs w:val="24"/>
        </w:rPr>
      </w:pPr>
      <w:r w:rsidRPr="00A5346A">
        <w:rPr>
          <w:rFonts w:ascii="宋体" w:hAnsi="宋体"/>
          <w:sz w:val="24"/>
        </w:rPr>
        <w:t>根据公司关联交易决策制度</w:t>
      </w:r>
      <w:r w:rsidRPr="00A5346A">
        <w:rPr>
          <w:rFonts w:ascii="宋体" w:hAnsi="宋体" w:hint="eastAsia"/>
          <w:sz w:val="24"/>
        </w:rPr>
        <w:t>，</w:t>
      </w:r>
      <w:r w:rsidRPr="00A5346A">
        <w:rPr>
          <w:rFonts w:ascii="宋体" w:hAnsi="宋体"/>
          <w:sz w:val="24"/>
        </w:rPr>
        <w:t>公司</w:t>
      </w:r>
      <w:r w:rsidRPr="00A5346A">
        <w:rPr>
          <w:rFonts w:ascii="宋体" w:hAnsi="宋体" w:hint="eastAsia"/>
          <w:sz w:val="24"/>
        </w:rPr>
        <w:t>及子公司</w:t>
      </w:r>
      <w:r w:rsidRPr="00A5346A">
        <w:rPr>
          <w:rFonts w:ascii="宋体" w:hAnsi="宋体"/>
          <w:sz w:val="24"/>
        </w:rPr>
        <w:t>与关联方签订的货物购销、各项服务协议，关联交易定价原则为：有国家定价的，适用国家定价；没有国家定价的，按市场价格确定；没有市场价格的，按照实际成本加合理利润原则由双方协商定价，对于某些无法按照成本加合理利润原则定价的特殊服务，由双方协商定价，确定出公平、合理的价格。</w:t>
      </w:r>
      <w:r w:rsidRPr="00A5346A">
        <w:rPr>
          <w:rFonts w:ascii="宋体" w:hAnsi="宋体"/>
          <w:sz w:val="24"/>
          <w:szCs w:val="24"/>
        </w:rPr>
        <w:t>具体关联交易协议</w:t>
      </w:r>
      <w:r w:rsidRPr="00A5346A">
        <w:rPr>
          <w:rFonts w:ascii="宋体" w:hAnsi="宋体" w:hint="eastAsia"/>
          <w:sz w:val="24"/>
          <w:szCs w:val="24"/>
        </w:rPr>
        <w:t>内容与定价原则，根据公司及子公司</w:t>
      </w:r>
      <w:r w:rsidRPr="00A5346A">
        <w:rPr>
          <w:rFonts w:ascii="宋体" w:hAnsi="宋体"/>
          <w:sz w:val="24"/>
          <w:szCs w:val="24"/>
        </w:rPr>
        <w:t>实际</w:t>
      </w:r>
      <w:r w:rsidRPr="00A5346A">
        <w:rPr>
          <w:rFonts w:ascii="宋体" w:hAnsi="宋体" w:hint="eastAsia"/>
          <w:sz w:val="24"/>
          <w:szCs w:val="24"/>
        </w:rPr>
        <w:t>与关联方针对具体</w:t>
      </w:r>
      <w:r w:rsidRPr="00A5346A">
        <w:rPr>
          <w:rFonts w:ascii="宋体" w:hAnsi="宋体" w:hint="eastAsia"/>
          <w:sz w:val="24"/>
          <w:szCs w:val="24"/>
        </w:rPr>
        <w:lastRenderedPageBreak/>
        <w:t>产品类型、服务方式等情况确定</w:t>
      </w:r>
      <w:r w:rsidRPr="00A5346A">
        <w:rPr>
          <w:rFonts w:ascii="宋体" w:hAnsi="宋体"/>
          <w:sz w:val="24"/>
          <w:szCs w:val="24"/>
        </w:rPr>
        <w:t>签署</w:t>
      </w:r>
      <w:r w:rsidR="00B1120E" w:rsidRPr="00A5346A">
        <w:rPr>
          <w:rFonts w:ascii="宋体" w:hAnsi="宋体"/>
          <w:sz w:val="24"/>
          <w:szCs w:val="24"/>
        </w:rPr>
        <w:t>。</w:t>
      </w:r>
    </w:p>
    <w:p w14:paraId="1BE8EF83" w14:textId="77777777" w:rsidR="008363C9" w:rsidRPr="00A5346A" w:rsidRDefault="008363C9" w:rsidP="008363C9">
      <w:pPr>
        <w:adjustRightInd w:val="0"/>
        <w:spacing w:line="360" w:lineRule="auto"/>
        <w:ind w:firstLineChars="200" w:firstLine="482"/>
        <w:jc w:val="left"/>
        <w:rPr>
          <w:rFonts w:ascii="宋体" w:hAnsi="宋体"/>
          <w:b/>
          <w:bCs/>
          <w:sz w:val="24"/>
        </w:rPr>
      </w:pPr>
      <w:r w:rsidRPr="00A5346A">
        <w:rPr>
          <w:rFonts w:ascii="宋体" w:hAnsi="宋体"/>
          <w:b/>
          <w:bCs/>
          <w:sz w:val="24"/>
        </w:rPr>
        <w:t>五、关联交易目的和对上市公司影响</w:t>
      </w:r>
    </w:p>
    <w:p w14:paraId="71064638" w14:textId="77777777" w:rsidR="00F727FB" w:rsidRPr="00A5346A" w:rsidRDefault="00F727FB" w:rsidP="00F727FB">
      <w:pPr>
        <w:spacing w:line="360" w:lineRule="auto"/>
        <w:ind w:firstLine="448"/>
        <w:rPr>
          <w:rFonts w:ascii="宋体" w:hAnsi="宋体"/>
          <w:sz w:val="24"/>
          <w:szCs w:val="24"/>
        </w:rPr>
      </w:pPr>
      <w:r w:rsidRPr="00A5346A">
        <w:rPr>
          <w:rFonts w:ascii="宋体" w:hAnsi="宋体"/>
          <w:sz w:val="24"/>
          <w:szCs w:val="24"/>
        </w:rPr>
        <w:t>公司与上述关联方</w:t>
      </w:r>
      <w:r w:rsidRPr="00A5346A">
        <w:rPr>
          <w:rFonts w:ascii="宋体" w:hAnsi="宋体" w:hint="eastAsia"/>
          <w:sz w:val="24"/>
          <w:szCs w:val="24"/>
        </w:rPr>
        <w:t>建立了</w:t>
      </w:r>
      <w:r w:rsidRPr="00A5346A">
        <w:rPr>
          <w:rFonts w:ascii="宋体" w:hAnsi="宋体"/>
          <w:sz w:val="24"/>
          <w:szCs w:val="24"/>
        </w:rPr>
        <w:t>良好的合作伙伴关系，发生的关联交易均为公司</w:t>
      </w:r>
      <w:r w:rsidRPr="00A5346A">
        <w:rPr>
          <w:rFonts w:ascii="宋体" w:hAnsi="宋体" w:hint="eastAsia"/>
          <w:sz w:val="24"/>
          <w:szCs w:val="24"/>
        </w:rPr>
        <w:t>日常</w:t>
      </w:r>
      <w:r w:rsidRPr="00A5346A">
        <w:rPr>
          <w:rFonts w:ascii="宋体" w:hAnsi="宋体"/>
          <w:sz w:val="24"/>
          <w:szCs w:val="24"/>
        </w:rPr>
        <w:t>经营活动，</w:t>
      </w:r>
      <w:r w:rsidRPr="00A5346A">
        <w:rPr>
          <w:rFonts w:ascii="宋体" w:hAnsi="宋体" w:hint="eastAsia"/>
          <w:sz w:val="24"/>
          <w:szCs w:val="24"/>
        </w:rPr>
        <w:t>上述日常关联交易本着公平、互惠的原则，</w:t>
      </w:r>
      <w:r w:rsidRPr="00A5346A">
        <w:rPr>
          <w:rFonts w:ascii="宋体" w:hAnsi="宋体"/>
          <w:sz w:val="24"/>
          <w:szCs w:val="24"/>
        </w:rPr>
        <w:t>公司能充分利用关联方拥有的资源和优势为公司生产经营服务，实现优势互补和资源合理配置，获取更好效益。</w:t>
      </w:r>
    </w:p>
    <w:p w14:paraId="4F5A95EF" w14:textId="18C0C9B5" w:rsidR="00B1120E" w:rsidRPr="00A5346A" w:rsidRDefault="00F727FB" w:rsidP="00F727FB">
      <w:pPr>
        <w:spacing w:line="360" w:lineRule="auto"/>
        <w:ind w:firstLine="448"/>
        <w:rPr>
          <w:rFonts w:ascii="宋体" w:hAnsi="宋体"/>
          <w:sz w:val="24"/>
          <w:szCs w:val="24"/>
        </w:rPr>
      </w:pPr>
      <w:r w:rsidRPr="00A5346A">
        <w:rPr>
          <w:rFonts w:ascii="宋体" w:hAnsi="宋体" w:hint="eastAsia"/>
          <w:sz w:val="24"/>
          <w:szCs w:val="24"/>
        </w:rPr>
        <w:t>上述关联交易预计</w:t>
      </w:r>
      <w:r w:rsidRPr="00A5346A">
        <w:rPr>
          <w:rFonts w:ascii="宋体" w:hAnsi="宋体"/>
          <w:sz w:val="24"/>
          <w:szCs w:val="24"/>
        </w:rPr>
        <w:t>对公司财务状况和经营成果不会产生重大影响，不存在损害公司和非关联方股东利益的情形，也不影响公司的独立性，且关联交易金额占同类业务的比例较低，公司主要业务不会因此类交易而对关联人形成依赖</w:t>
      </w:r>
      <w:r w:rsidR="00B1120E" w:rsidRPr="00A5346A">
        <w:rPr>
          <w:rFonts w:ascii="宋体" w:hAnsi="宋体"/>
          <w:sz w:val="24"/>
          <w:szCs w:val="24"/>
        </w:rPr>
        <w:t>。</w:t>
      </w:r>
    </w:p>
    <w:p w14:paraId="6A7C6135" w14:textId="5267A355" w:rsidR="00557526" w:rsidRPr="00A5346A" w:rsidRDefault="00557526" w:rsidP="00557526">
      <w:pPr>
        <w:adjustRightInd w:val="0"/>
        <w:spacing w:line="360" w:lineRule="auto"/>
        <w:ind w:firstLineChars="200" w:firstLine="480"/>
        <w:jc w:val="left"/>
        <w:rPr>
          <w:rFonts w:ascii="宋体" w:hAnsi="宋体"/>
          <w:bCs/>
          <w:sz w:val="24"/>
        </w:rPr>
      </w:pPr>
      <w:r w:rsidRPr="00A5346A">
        <w:rPr>
          <w:rFonts w:ascii="宋体" w:hAnsi="宋体" w:hint="eastAsia"/>
          <w:bCs/>
          <w:sz w:val="24"/>
        </w:rPr>
        <w:t>特此公告。</w:t>
      </w:r>
    </w:p>
    <w:p w14:paraId="5935ADA9" w14:textId="77777777" w:rsidR="00557526" w:rsidRPr="00A5346A" w:rsidRDefault="00557526" w:rsidP="00557526">
      <w:pPr>
        <w:spacing w:line="360" w:lineRule="auto"/>
        <w:jc w:val="right"/>
        <w:rPr>
          <w:rFonts w:ascii="宋体" w:hAnsi="宋体"/>
          <w:bCs/>
          <w:sz w:val="24"/>
        </w:rPr>
      </w:pPr>
      <w:r w:rsidRPr="00A5346A">
        <w:rPr>
          <w:rFonts w:ascii="宋体" w:hAnsi="宋体" w:hint="eastAsia"/>
          <w:bCs/>
          <w:sz w:val="24"/>
        </w:rPr>
        <w:t>陕西</w:t>
      </w:r>
      <w:r w:rsidRPr="00A5346A">
        <w:rPr>
          <w:rFonts w:ascii="宋体" w:hAnsi="宋体"/>
          <w:bCs/>
          <w:sz w:val="24"/>
        </w:rPr>
        <w:t>航天动力高科技股份有限公司董事会</w:t>
      </w:r>
    </w:p>
    <w:p w14:paraId="7B5418AA" w14:textId="171F91A9" w:rsidR="00557526" w:rsidRPr="00A5346A" w:rsidRDefault="00557526" w:rsidP="00557526">
      <w:pPr>
        <w:spacing w:line="360" w:lineRule="auto"/>
        <w:ind w:right="480"/>
        <w:jc w:val="center"/>
        <w:rPr>
          <w:rFonts w:ascii="宋体" w:hAnsi="宋体"/>
          <w:bCs/>
          <w:sz w:val="24"/>
        </w:rPr>
      </w:pPr>
      <w:r w:rsidRPr="00A5346A">
        <w:rPr>
          <w:rFonts w:ascii="宋体" w:hAnsi="宋体"/>
          <w:bCs/>
          <w:sz w:val="24"/>
        </w:rPr>
        <w:t xml:space="preserve">                                          </w:t>
      </w:r>
      <w:r w:rsidR="008363C9" w:rsidRPr="00A5346A">
        <w:rPr>
          <w:rFonts w:ascii="宋体" w:hAnsi="宋体"/>
          <w:bCs/>
          <w:sz w:val="24"/>
        </w:rPr>
        <w:t>202</w:t>
      </w:r>
      <w:r w:rsidR="00F727FB" w:rsidRPr="00A5346A">
        <w:rPr>
          <w:rFonts w:ascii="宋体" w:hAnsi="宋体"/>
          <w:bCs/>
          <w:sz w:val="24"/>
        </w:rPr>
        <w:t>2</w:t>
      </w:r>
      <w:r w:rsidRPr="00A5346A">
        <w:rPr>
          <w:rFonts w:ascii="宋体" w:hAnsi="宋体" w:hint="eastAsia"/>
          <w:bCs/>
          <w:sz w:val="24"/>
        </w:rPr>
        <w:t>年</w:t>
      </w:r>
      <w:r w:rsidR="008363C9" w:rsidRPr="00A5346A">
        <w:rPr>
          <w:rFonts w:ascii="宋体" w:hAnsi="宋体"/>
          <w:bCs/>
          <w:sz w:val="24"/>
        </w:rPr>
        <w:t>4</w:t>
      </w:r>
      <w:r w:rsidRPr="00A5346A">
        <w:rPr>
          <w:rFonts w:ascii="宋体" w:hAnsi="宋体" w:hint="eastAsia"/>
          <w:bCs/>
          <w:sz w:val="24"/>
        </w:rPr>
        <w:t>月</w:t>
      </w:r>
      <w:r w:rsidR="00921620" w:rsidRPr="00A5346A">
        <w:rPr>
          <w:rFonts w:ascii="宋体" w:hAnsi="宋体"/>
          <w:bCs/>
          <w:sz w:val="24"/>
        </w:rPr>
        <w:t>2</w:t>
      </w:r>
      <w:r w:rsidR="00B1120E" w:rsidRPr="00A5346A">
        <w:rPr>
          <w:rFonts w:ascii="宋体" w:hAnsi="宋体"/>
          <w:bCs/>
          <w:sz w:val="24"/>
        </w:rPr>
        <w:t>9</w:t>
      </w:r>
      <w:r w:rsidRPr="00A5346A">
        <w:rPr>
          <w:rFonts w:ascii="宋体" w:hAnsi="宋体" w:hint="eastAsia"/>
          <w:bCs/>
          <w:sz w:val="24"/>
        </w:rPr>
        <w:t>日</w:t>
      </w:r>
    </w:p>
    <w:sectPr w:rsidR="00557526" w:rsidRPr="00A5346A" w:rsidSect="00C26377">
      <w:headerReference w:type="default" r:id="rId8"/>
      <w:footerReference w:type="even" r:id="rId9"/>
      <w:footerReference w:type="default" r:id="rId10"/>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1166" w14:textId="77777777" w:rsidR="00763E47" w:rsidRDefault="00763E47" w:rsidP="00D00B85">
      <w:r>
        <w:separator/>
      </w:r>
    </w:p>
  </w:endnote>
  <w:endnote w:type="continuationSeparator" w:id="0">
    <w:p w14:paraId="489EBE03" w14:textId="77777777" w:rsidR="00763E47" w:rsidRDefault="00763E47" w:rsidP="00D0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2949" w14:textId="77777777" w:rsidR="007D1203" w:rsidRDefault="007D1203" w:rsidP="004430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A9BBF2" w14:textId="77777777" w:rsidR="007D1203" w:rsidRDefault="007D120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A5BE" w14:textId="1E2EBA9F" w:rsidR="007D1203" w:rsidRDefault="007D1203" w:rsidP="004430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4892">
      <w:rPr>
        <w:rStyle w:val="a5"/>
        <w:noProof/>
      </w:rPr>
      <w:t>4</w:t>
    </w:r>
    <w:r>
      <w:rPr>
        <w:rStyle w:val="a5"/>
      </w:rPr>
      <w:fldChar w:fldCharType="end"/>
    </w:r>
  </w:p>
  <w:p w14:paraId="4D662A76" w14:textId="77777777" w:rsidR="007D1203" w:rsidRDefault="007D12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B19B" w14:textId="77777777" w:rsidR="00763E47" w:rsidRDefault="00763E47" w:rsidP="00D00B85">
      <w:r>
        <w:separator/>
      </w:r>
    </w:p>
  </w:footnote>
  <w:footnote w:type="continuationSeparator" w:id="0">
    <w:p w14:paraId="4F8601D3" w14:textId="77777777" w:rsidR="00763E47" w:rsidRDefault="00763E47" w:rsidP="00D0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381F" w14:textId="1650D074" w:rsidR="007D1203" w:rsidRPr="002207F3" w:rsidRDefault="007D1203" w:rsidP="00323AB8">
    <w:pPr>
      <w:pBdr>
        <w:bottom w:val="single" w:sz="4" w:space="1" w:color="auto"/>
      </w:pBdr>
      <w:rPr>
        <w:rFonts w:ascii="Times New Roman" w:hAnsi="Times New Roman"/>
        <w:b/>
        <w:color w:val="000000" w:themeColor="text1"/>
      </w:rPr>
    </w:pPr>
    <w:r w:rsidRPr="002207F3">
      <w:rPr>
        <w:rFonts w:ascii="Times New Roman" w:hAnsi="Times New Roman"/>
        <w:b/>
      </w:rPr>
      <w:t>证券代码：</w:t>
    </w:r>
    <w:r w:rsidRPr="002207F3">
      <w:rPr>
        <w:rFonts w:ascii="Times New Roman" w:hAnsi="Times New Roman"/>
        <w:b/>
      </w:rPr>
      <w:t xml:space="preserve">600343              </w:t>
    </w:r>
    <w:r>
      <w:rPr>
        <w:rFonts w:ascii="Times New Roman" w:hAnsi="Times New Roman"/>
        <w:b/>
      </w:rPr>
      <w:t xml:space="preserve">  </w:t>
    </w:r>
    <w:r w:rsidRPr="002207F3">
      <w:rPr>
        <w:rFonts w:ascii="Times New Roman" w:hAnsi="Times New Roman"/>
        <w:b/>
      </w:rPr>
      <w:t xml:space="preserve">  </w:t>
    </w:r>
    <w:r w:rsidRPr="002207F3">
      <w:rPr>
        <w:rFonts w:ascii="Times New Roman" w:hAnsi="Times New Roman"/>
        <w:b/>
      </w:rPr>
      <w:t>股票简称：航天动力</w:t>
    </w:r>
    <w:r w:rsidRPr="002207F3">
      <w:rPr>
        <w:rFonts w:ascii="Times New Roman" w:hAnsi="Times New Roman"/>
        <w:b/>
      </w:rPr>
      <w:t xml:space="preserve">          </w:t>
    </w:r>
    <w:r>
      <w:rPr>
        <w:rFonts w:ascii="Times New Roman" w:hAnsi="Times New Roman"/>
        <w:b/>
      </w:rPr>
      <w:t xml:space="preserve"> </w:t>
    </w:r>
    <w:r w:rsidRPr="002207F3">
      <w:rPr>
        <w:rFonts w:ascii="Times New Roman" w:hAnsi="Times New Roman"/>
        <w:b/>
      </w:rPr>
      <w:t xml:space="preserve"> </w:t>
    </w:r>
    <w:r>
      <w:rPr>
        <w:rFonts w:ascii="Times New Roman" w:hAnsi="Times New Roman"/>
        <w:b/>
      </w:rPr>
      <w:t xml:space="preserve"> </w:t>
    </w:r>
    <w:r w:rsidRPr="002207F3">
      <w:rPr>
        <w:rFonts w:ascii="Times New Roman" w:hAnsi="Times New Roman"/>
        <w:b/>
      </w:rPr>
      <w:t xml:space="preserve">  </w:t>
    </w:r>
    <w:r w:rsidRPr="002207F3">
      <w:rPr>
        <w:rFonts w:ascii="Times New Roman" w:hAnsi="Times New Roman"/>
        <w:b/>
        <w:color w:val="FF0000"/>
      </w:rPr>
      <w:t xml:space="preserve">    </w:t>
    </w:r>
    <w:r w:rsidRPr="002207F3">
      <w:rPr>
        <w:rFonts w:ascii="Times New Roman" w:hAnsi="Times New Roman"/>
        <w:b/>
        <w:color w:val="000000" w:themeColor="text1"/>
      </w:rPr>
      <w:t>编号：临</w:t>
    </w:r>
    <w:r>
      <w:rPr>
        <w:rFonts w:ascii="Times New Roman" w:hAnsi="Times New Roman"/>
        <w:b/>
        <w:color w:val="000000" w:themeColor="text1"/>
      </w:rPr>
      <w:t>2022-0</w:t>
    </w:r>
    <w:r w:rsidR="00876B80">
      <w:rPr>
        <w:rFonts w:ascii="Times New Roman" w:hAnsi="Times New Roman"/>
        <w:b/>
        <w:color w:val="000000" w:themeColor="text1"/>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61A"/>
    <w:multiLevelType w:val="hybridMultilevel"/>
    <w:tmpl w:val="B142ACB8"/>
    <w:lvl w:ilvl="0" w:tplc="2C761A1A">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1B1703C4"/>
    <w:multiLevelType w:val="hybridMultilevel"/>
    <w:tmpl w:val="5E8A61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16cid:durableId="600182258">
    <w:abstractNumId w:val="1"/>
  </w:num>
  <w:num w:numId="2" w16cid:durableId="97599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85"/>
    <w:rsid w:val="00026205"/>
    <w:rsid w:val="00030A8E"/>
    <w:rsid w:val="00032658"/>
    <w:rsid w:val="000348B5"/>
    <w:rsid w:val="00065A19"/>
    <w:rsid w:val="00077D63"/>
    <w:rsid w:val="000B412E"/>
    <w:rsid w:val="000F22E2"/>
    <w:rsid w:val="000F24AE"/>
    <w:rsid w:val="000F5901"/>
    <w:rsid w:val="00113C98"/>
    <w:rsid w:val="0012614C"/>
    <w:rsid w:val="00126D76"/>
    <w:rsid w:val="00141DA3"/>
    <w:rsid w:val="001A559E"/>
    <w:rsid w:val="001A5FA6"/>
    <w:rsid w:val="001B1523"/>
    <w:rsid w:val="001E717F"/>
    <w:rsid w:val="001F285E"/>
    <w:rsid w:val="0020003A"/>
    <w:rsid w:val="002062BB"/>
    <w:rsid w:val="002207F3"/>
    <w:rsid w:val="0022437A"/>
    <w:rsid w:val="00226982"/>
    <w:rsid w:val="00240D04"/>
    <w:rsid w:val="0024637B"/>
    <w:rsid w:val="002478C0"/>
    <w:rsid w:val="002525F1"/>
    <w:rsid w:val="002621A0"/>
    <w:rsid w:val="00271071"/>
    <w:rsid w:val="002712C2"/>
    <w:rsid w:val="002779A0"/>
    <w:rsid w:val="00295506"/>
    <w:rsid w:val="002B5F25"/>
    <w:rsid w:val="002C44D1"/>
    <w:rsid w:val="002C5511"/>
    <w:rsid w:val="002C5F43"/>
    <w:rsid w:val="002D3302"/>
    <w:rsid w:val="002E471A"/>
    <w:rsid w:val="002F4AFE"/>
    <w:rsid w:val="003006D1"/>
    <w:rsid w:val="00315BCC"/>
    <w:rsid w:val="0032284A"/>
    <w:rsid w:val="00323AB8"/>
    <w:rsid w:val="00326A2E"/>
    <w:rsid w:val="00345542"/>
    <w:rsid w:val="0035633E"/>
    <w:rsid w:val="003606FF"/>
    <w:rsid w:val="00367CF2"/>
    <w:rsid w:val="003710A6"/>
    <w:rsid w:val="0039200B"/>
    <w:rsid w:val="003D5EEA"/>
    <w:rsid w:val="00405076"/>
    <w:rsid w:val="004375FD"/>
    <w:rsid w:val="00441A3E"/>
    <w:rsid w:val="00443040"/>
    <w:rsid w:val="00446467"/>
    <w:rsid w:val="00481377"/>
    <w:rsid w:val="004917B0"/>
    <w:rsid w:val="00495B45"/>
    <w:rsid w:val="0049607E"/>
    <w:rsid w:val="004A359F"/>
    <w:rsid w:val="004B35E0"/>
    <w:rsid w:val="004C0082"/>
    <w:rsid w:val="004D7390"/>
    <w:rsid w:val="004E2746"/>
    <w:rsid w:val="00557526"/>
    <w:rsid w:val="00557B0B"/>
    <w:rsid w:val="00573D27"/>
    <w:rsid w:val="00577698"/>
    <w:rsid w:val="005779B1"/>
    <w:rsid w:val="0058052F"/>
    <w:rsid w:val="00585693"/>
    <w:rsid w:val="005C40ED"/>
    <w:rsid w:val="00641BE5"/>
    <w:rsid w:val="006519E4"/>
    <w:rsid w:val="00651C17"/>
    <w:rsid w:val="00663CD3"/>
    <w:rsid w:val="006A5BD7"/>
    <w:rsid w:val="006C3023"/>
    <w:rsid w:val="006D01E5"/>
    <w:rsid w:val="006F0659"/>
    <w:rsid w:val="00706AD7"/>
    <w:rsid w:val="00711EB4"/>
    <w:rsid w:val="00721AE0"/>
    <w:rsid w:val="00724C7A"/>
    <w:rsid w:val="00753256"/>
    <w:rsid w:val="00756D71"/>
    <w:rsid w:val="00756FCF"/>
    <w:rsid w:val="00763E47"/>
    <w:rsid w:val="00771851"/>
    <w:rsid w:val="00776D55"/>
    <w:rsid w:val="00780043"/>
    <w:rsid w:val="007A109F"/>
    <w:rsid w:val="007B2419"/>
    <w:rsid w:val="007D1203"/>
    <w:rsid w:val="007F66FC"/>
    <w:rsid w:val="00810BE0"/>
    <w:rsid w:val="008129E8"/>
    <w:rsid w:val="00817608"/>
    <w:rsid w:val="008363C9"/>
    <w:rsid w:val="00843824"/>
    <w:rsid w:val="0086084B"/>
    <w:rsid w:val="00871411"/>
    <w:rsid w:val="00876B80"/>
    <w:rsid w:val="00885CF9"/>
    <w:rsid w:val="00897F33"/>
    <w:rsid w:val="008A070D"/>
    <w:rsid w:val="008A4ECD"/>
    <w:rsid w:val="008B4838"/>
    <w:rsid w:val="008C46BC"/>
    <w:rsid w:val="008D3F34"/>
    <w:rsid w:val="0091696C"/>
    <w:rsid w:val="00921620"/>
    <w:rsid w:val="0093267C"/>
    <w:rsid w:val="009327B4"/>
    <w:rsid w:val="00964A5C"/>
    <w:rsid w:val="00980B94"/>
    <w:rsid w:val="00990F24"/>
    <w:rsid w:val="009A5D49"/>
    <w:rsid w:val="009C739D"/>
    <w:rsid w:val="009F5E5E"/>
    <w:rsid w:val="00A03353"/>
    <w:rsid w:val="00A11800"/>
    <w:rsid w:val="00A176B7"/>
    <w:rsid w:val="00A2585C"/>
    <w:rsid w:val="00A269CB"/>
    <w:rsid w:val="00A5346A"/>
    <w:rsid w:val="00A60019"/>
    <w:rsid w:val="00A9564A"/>
    <w:rsid w:val="00AF7E6B"/>
    <w:rsid w:val="00B1120E"/>
    <w:rsid w:val="00B14504"/>
    <w:rsid w:val="00B26DCA"/>
    <w:rsid w:val="00B452A7"/>
    <w:rsid w:val="00B91715"/>
    <w:rsid w:val="00B92E74"/>
    <w:rsid w:val="00B9541C"/>
    <w:rsid w:val="00BB60F3"/>
    <w:rsid w:val="00BC1C81"/>
    <w:rsid w:val="00BE0A39"/>
    <w:rsid w:val="00BE0DCE"/>
    <w:rsid w:val="00BE5CAE"/>
    <w:rsid w:val="00BE651C"/>
    <w:rsid w:val="00BF2AF9"/>
    <w:rsid w:val="00BF6DF4"/>
    <w:rsid w:val="00C04892"/>
    <w:rsid w:val="00C26377"/>
    <w:rsid w:val="00C449EE"/>
    <w:rsid w:val="00C45B51"/>
    <w:rsid w:val="00C64D61"/>
    <w:rsid w:val="00C74112"/>
    <w:rsid w:val="00C75925"/>
    <w:rsid w:val="00CA03E9"/>
    <w:rsid w:val="00CB10D7"/>
    <w:rsid w:val="00CC0A4C"/>
    <w:rsid w:val="00CE1EB6"/>
    <w:rsid w:val="00D00B85"/>
    <w:rsid w:val="00D14A42"/>
    <w:rsid w:val="00D16387"/>
    <w:rsid w:val="00D22456"/>
    <w:rsid w:val="00D53A6A"/>
    <w:rsid w:val="00D53E1C"/>
    <w:rsid w:val="00D64E72"/>
    <w:rsid w:val="00D84510"/>
    <w:rsid w:val="00D90505"/>
    <w:rsid w:val="00D90F63"/>
    <w:rsid w:val="00D93906"/>
    <w:rsid w:val="00DD0A18"/>
    <w:rsid w:val="00DE29C7"/>
    <w:rsid w:val="00DF765D"/>
    <w:rsid w:val="00E006A4"/>
    <w:rsid w:val="00E00DB5"/>
    <w:rsid w:val="00E07DD3"/>
    <w:rsid w:val="00E50592"/>
    <w:rsid w:val="00E7466C"/>
    <w:rsid w:val="00E849FE"/>
    <w:rsid w:val="00E92D91"/>
    <w:rsid w:val="00EC5D53"/>
    <w:rsid w:val="00EE4822"/>
    <w:rsid w:val="00EF3444"/>
    <w:rsid w:val="00F03978"/>
    <w:rsid w:val="00F04C68"/>
    <w:rsid w:val="00F113ED"/>
    <w:rsid w:val="00F355E8"/>
    <w:rsid w:val="00F539F4"/>
    <w:rsid w:val="00F65C08"/>
    <w:rsid w:val="00F72206"/>
    <w:rsid w:val="00F727FB"/>
    <w:rsid w:val="00F73949"/>
    <w:rsid w:val="00F93DE1"/>
    <w:rsid w:val="00FD3254"/>
    <w:rsid w:val="00FD36FB"/>
    <w:rsid w:val="00FD4390"/>
    <w:rsid w:val="00FD5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7B84E"/>
  <w15:docId w15:val="{9736899F-F97E-44E0-A527-FE8B185E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B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00B85"/>
    <w:pPr>
      <w:tabs>
        <w:tab w:val="center" w:pos="4153"/>
        <w:tab w:val="right" w:pos="8306"/>
      </w:tabs>
      <w:snapToGrid w:val="0"/>
      <w:jc w:val="left"/>
    </w:pPr>
    <w:rPr>
      <w:rFonts w:ascii="Times New Roman" w:hAnsi="Times New Roman"/>
      <w:sz w:val="18"/>
      <w:szCs w:val="18"/>
    </w:rPr>
  </w:style>
  <w:style w:type="character" w:customStyle="1" w:styleId="a4">
    <w:name w:val="页脚 字符"/>
    <w:basedOn w:val="a0"/>
    <w:link w:val="a3"/>
    <w:rsid w:val="00D00B85"/>
    <w:rPr>
      <w:rFonts w:ascii="Times New Roman" w:eastAsia="宋体" w:hAnsi="Times New Roman" w:cs="Times New Roman"/>
      <w:sz w:val="18"/>
      <w:szCs w:val="18"/>
    </w:rPr>
  </w:style>
  <w:style w:type="character" w:styleId="a5">
    <w:name w:val="page number"/>
    <w:basedOn w:val="a0"/>
    <w:rsid w:val="00D00B85"/>
  </w:style>
  <w:style w:type="paragraph" w:styleId="a6">
    <w:name w:val="Plain Text"/>
    <w:basedOn w:val="a"/>
    <w:link w:val="a7"/>
    <w:rsid w:val="00D00B85"/>
    <w:rPr>
      <w:rFonts w:ascii="宋体" w:hAnsi="Courier New"/>
      <w:szCs w:val="20"/>
    </w:rPr>
  </w:style>
  <w:style w:type="character" w:customStyle="1" w:styleId="a7">
    <w:name w:val="纯文本 字符"/>
    <w:basedOn w:val="a0"/>
    <w:link w:val="a6"/>
    <w:rsid w:val="00D00B85"/>
    <w:rPr>
      <w:rFonts w:ascii="宋体" w:eastAsia="宋体" w:hAnsi="Courier New" w:cs="Times New Roman"/>
      <w:szCs w:val="20"/>
    </w:rPr>
  </w:style>
  <w:style w:type="paragraph" w:styleId="a8">
    <w:name w:val="header"/>
    <w:basedOn w:val="a"/>
    <w:link w:val="a9"/>
    <w:uiPriority w:val="99"/>
    <w:unhideWhenUsed/>
    <w:rsid w:val="00D00B8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00B85"/>
    <w:rPr>
      <w:rFonts w:ascii="Calibri" w:eastAsia="宋体" w:hAnsi="Calibri" w:cs="Times New Roman"/>
      <w:sz w:val="18"/>
      <w:szCs w:val="18"/>
    </w:rPr>
  </w:style>
  <w:style w:type="paragraph" w:styleId="aa">
    <w:name w:val="Body Text Indent"/>
    <w:basedOn w:val="a"/>
    <w:link w:val="ab"/>
    <w:rsid w:val="00D00B85"/>
    <w:pPr>
      <w:ind w:firstLineChars="200" w:firstLine="482"/>
    </w:pPr>
    <w:rPr>
      <w:rFonts w:ascii="Times New Roman" w:eastAsia="仿宋_GB2312" w:hAnsi="Times New Roman"/>
      <w:b/>
      <w:bCs/>
      <w:sz w:val="24"/>
      <w:szCs w:val="28"/>
    </w:rPr>
  </w:style>
  <w:style w:type="character" w:customStyle="1" w:styleId="ab">
    <w:name w:val="正文文本缩进 字符"/>
    <w:basedOn w:val="a0"/>
    <w:link w:val="aa"/>
    <w:rsid w:val="00D00B85"/>
    <w:rPr>
      <w:rFonts w:ascii="Times New Roman" w:eastAsia="仿宋_GB2312" w:hAnsi="Times New Roman" w:cs="Times New Roman"/>
      <w:b/>
      <w:bCs/>
      <w:sz w:val="24"/>
      <w:szCs w:val="28"/>
    </w:rPr>
  </w:style>
  <w:style w:type="table" w:styleId="ac">
    <w:name w:val="Table Grid"/>
    <w:basedOn w:val="a1"/>
    <w:uiPriority w:val="39"/>
    <w:qFormat/>
    <w:rsid w:val="00E7466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63C9"/>
    <w:pPr>
      <w:widowControl w:val="0"/>
      <w:autoSpaceDE w:val="0"/>
      <w:autoSpaceDN w:val="0"/>
      <w:adjustRightInd w:val="0"/>
    </w:pPr>
    <w:rPr>
      <w:rFonts w:ascii="Arial" w:hAnsi="Arial" w:cs="Arial"/>
      <w:color w:val="000000"/>
      <w:kern w:val="0"/>
      <w:sz w:val="24"/>
      <w:szCs w:val="24"/>
    </w:rPr>
  </w:style>
  <w:style w:type="paragraph" w:styleId="ad">
    <w:name w:val="List Paragraph"/>
    <w:basedOn w:val="a"/>
    <w:uiPriority w:val="34"/>
    <w:qFormat/>
    <w:rsid w:val="00D53E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285">
      <w:bodyDiv w:val="1"/>
      <w:marLeft w:val="0"/>
      <w:marRight w:val="0"/>
      <w:marTop w:val="0"/>
      <w:marBottom w:val="0"/>
      <w:divBdr>
        <w:top w:val="none" w:sz="0" w:space="0" w:color="auto"/>
        <w:left w:val="none" w:sz="0" w:space="0" w:color="auto"/>
        <w:bottom w:val="none" w:sz="0" w:space="0" w:color="auto"/>
        <w:right w:val="none" w:sz="0" w:space="0" w:color="auto"/>
      </w:divBdr>
      <w:divsChild>
        <w:div w:id="1244800143">
          <w:marLeft w:val="0"/>
          <w:marRight w:val="0"/>
          <w:marTop w:val="0"/>
          <w:marBottom w:val="0"/>
          <w:divBdr>
            <w:top w:val="none" w:sz="0" w:space="0" w:color="auto"/>
            <w:left w:val="none" w:sz="0" w:space="0" w:color="auto"/>
            <w:bottom w:val="none" w:sz="0" w:space="0" w:color="auto"/>
            <w:right w:val="none" w:sz="0" w:space="0" w:color="auto"/>
          </w:divBdr>
          <w:divsChild>
            <w:div w:id="1799034366">
              <w:marLeft w:val="0"/>
              <w:marRight w:val="0"/>
              <w:marTop w:val="0"/>
              <w:marBottom w:val="0"/>
              <w:divBdr>
                <w:top w:val="none" w:sz="0" w:space="0" w:color="auto"/>
                <w:left w:val="none" w:sz="0" w:space="0" w:color="auto"/>
                <w:bottom w:val="none" w:sz="0" w:space="0" w:color="auto"/>
                <w:right w:val="none" w:sz="0" w:space="0" w:color="auto"/>
              </w:divBdr>
              <w:divsChild>
                <w:div w:id="328675648">
                  <w:marLeft w:val="0"/>
                  <w:marRight w:val="0"/>
                  <w:marTop w:val="0"/>
                  <w:marBottom w:val="0"/>
                  <w:divBdr>
                    <w:top w:val="none" w:sz="0" w:space="0" w:color="auto"/>
                    <w:left w:val="none" w:sz="0" w:space="0" w:color="auto"/>
                    <w:bottom w:val="none" w:sz="0" w:space="0" w:color="auto"/>
                    <w:right w:val="none" w:sz="0" w:space="0" w:color="auto"/>
                  </w:divBdr>
                  <w:divsChild>
                    <w:div w:id="1736705205">
                      <w:marLeft w:val="0"/>
                      <w:marRight w:val="0"/>
                      <w:marTop w:val="0"/>
                      <w:marBottom w:val="0"/>
                      <w:divBdr>
                        <w:top w:val="none" w:sz="0" w:space="0" w:color="auto"/>
                        <w:left w:val="none" w:sz="0" w:space="0" w:color="auto"/>
                        <w:bottom w:val="none" w:sz="0" w:space="0" w:color="auto"/>
                        <w:right w:val="none" w:sz="0" w:space="0" w:color="auto"/>
                      </w:divBdr>
                      <w:divsChild>
                        <w:div w:id="177065566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026394719">
                              <w:marLeft w:val="0"/>
                              <w:marRight w:val="0"/>
                              <w:marTop w:val="0"/>
                              <w:marBottom w:val="0"/>
                              <w:divBdr>
                                <w:top w:val="none" w:sz="0" w:space="0" w:color="auto"/>
                                <w:left w:val="none" w:sz="0" w:space="0" w:color="auto"/>
                                <w:bottom w:val="none" w:sz="0" w:space="0" w:color="auto"/>
                                <w:right w:val="none" w:sz="0" w:space="0" w:color="auto"/>
                              </w:divBdr>
                              <w:divsChild>
                                <w:div w:id="660736100">
                                  <w:marLeft w:val="0"/>
                                  <w:marRight w:val="0"/>
                                  <w:marTop w:val="0"/>
                                  <w:marBottom w:val="0"/>
                                  <w:divBdr>
                                    <w:top w:val="none" w:sz="0" w:space="0" w:color="auto"/>
                                    <w:left w:val="none" w:sz="0" w:space="0" w:color="auto"/>
                                    <w:bottom w:val="none" w:sz="0" w:space="0" w:color="auto"/>
                                    <w:right w:val="none" w:sz="0" w:space="0" w:color="auto"/>
                                  </w:divBdr>
                                  <w:divsChild>
                                    <w:div w:id="1404719581">
                                      <w:marLeft w:val="0"/>
                                      <w:marRight w:val="0"/>
                                      <w:marTop w:val="0"/>
                                      <w:marBottom w:val="0"/>
                                      <w:divBdr>
                                        <w:top w:val="none" w:sz="0" w:space="0" w:color="auto"/>
                                        <w:left w:val="none" w:sz="0" w:space="0" w:color="auto"/>
                                        <w:bottom w:val="none" w:sz="0" w:space="0" w:color="auto"/>
                                        <w:right w:val="none" w:sz="0" w:space="0" w:color="auto"/>
                                      </w:divBdr>
                                      <w:divsChild>
                                        <w:div w:id="1244070487">
                                          <w:marLeft w:val="0"/>
                                          <w:marRight w:val="0"/>
                                          <w:marTop w:val="0"/>
                                          <w:marBottom w:val="0"/>
                                          <w:divBdr>
                                            <w:top w:val="none" w:sz="0" w:space="0" w:color="auto"/>
                                            <w:left w:val="none" w:sz="0" w:space="0" w:color="auto"/>
                                            <w:bottom w:val="none" w:sz="0" w:space="0" w:color="auto"/>
                                            <w:right w:val="none" w:sz="0" w:space="0" w:color="auto"/>
                                          </w:divBdr>
                                          <w:divsChild>
                                            <w:div w:id="21451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01764">
      <w:bodyDiv w:val="1"/>
      <w:marLeft w:val="0"/>
      <w:marRight w:val="0"/>
      <w:marTop w:val="0"/>
      <w:marBottom w:val="0"/>
      <w:divBdr>
        <w:top w:val="none" w:sz="0" w:space="0" w:color="auto"/>
        <w:left w:val="none" w:sz="0" w:space="0" w:color="auto"/>
        <w:bottom w:val="none" w:sz="0" w:space="0" w:color="auto"/>
        <w:right w:val="none" w:sz="0" w:space="0" w:color="auto"/>
      </w:divBdr>
      <w:divsChild>
        <w:div w:id="589197166">
          <w:marLeft w:val="0"/>
          <w:marRight w:val="0"/>
          <w:marTop w:val="0"/>
          <w:marBottom w:val="0"/>
          <w:divBdr>
            <w:top w:val="none" w:sz="0" w:space="0" w:color="auto"/>
            <w:left w:val="none" w:sz="0" w:space="0" w:color="auto"/>
            <w:bottom w:val="none" w:sz="0" w:space="0" w:color="auto"/>
            <w:right w:val="none" w:sz="0" w:space="0" w:color="auto"/>
          </w:divBdr>
          <w:divsChild>
            <w:div w:id="935140915">
              <w:marLeft w:val="0"/>
              <w:marRight w:val="0"/>
              <w:marTop w:val="0"/>
              <w:marBottom w:val="0"/>
              <w:divBdr>
                <w:top w:val="none" w:sz="0" w:space="0" w:color="auto"/>
                <w:left w:val="none" w:sz="0" w:space="0" w:color="auto"/>
                <w:bottom w:val="none" w:sz="0" w:space="0" w:color="auto"/>
                <w:right w:val="none" w:sz="0" w:space="0" w:color="auto"/>
              </w:divBdr>
              <w:divsChild>
                <w:div w:id="324476932">
                  <w:marLeft w:val="0"/>
                  <w:marRight w:val="0"/>
                  <w:marTop w:val="0"/>
                  <w:marBottom w:val="0"/>
                  <w:divBdr>
                    <w:top w:val="none" w:sz="0" w:space="0" w:color="auto"/>
                    <w:left w:val="none" w:sz="0" w:space="0" w:color="auto"/>
                    <w:bottom w:val="none" w:sz="0" w:space="0" w:color="auto"/>
                    <w:right w:val="none" w:sz="0" w:space="0" w:color="auto"/>
                  </w:divBdr>
                  <w:divsChild>
                    <w:div w:id="1124231776">
                      <w:marLeft w:val="0"/>
                      <w:marRight w:val="0"/>
                      <w:marTop w:val="0"/>
                      <w:marBottom w:val="0"/>
                      <w:divBdr>
                        <w:top w:val="none" w:sz="0" w:space="0" w:color="auto"/>
                        <w:left w:val="none" w:sz="0" w:space="0" w:color="auto"/>
                        <w:bottom w:val="none" w:sz="0" w:space="0" w:color="auto"/>
                        <w:right w:val="none" w:sz="0" w:space="0" w:color="auto"/>
                      </w:divBdr>
                      <w:divsChild>
                        <w:div w:id="141120733">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19779709">
                              <w:marLeft w:val="0"/>
                              <w:marRight w:val="0"/>
                              <w:marTop w:val="0"/>
                              <w:marBottom w:val="0"/>
                              <w:divBdr>
                                <w:top w:val="none" w:sz="0" w:space="0" w:color="auto"/>
                                <w:left w:val="none" w:sz="0" w:space="0" w:color="auto"/>
                                <w:bottom w:val="none" w:sz="0" w:space="0" w:color="auto"/>
                                <w:right w:val="none" w:sz="0" w:space="0" w:color="auto"/>
                              </w:divBdr>
                              <w:divsChild>
                                <w:div w:id="123473802">
                                  <w:marLeft w:val="0"/>
                                  <w:marRight w:val="0"/>
                                  <w:marTop w:val="0"/>
                                  <w:marBottom w:val="0"/>
                                  <w:divBdr>
                                    <w:top w:val="none" w:sz="0" w:space="0" w:color="auto"/>
                                    <w:left w:val="none" w:sz="0" w:space="0" w:color="auto"/>
                                    <w:bottom w:val="none" w:sz="0" w:space="0" w:color="auto"/>
                                    <w:right w:val="none" w:sz="0" w:space="0" w:color="auto"/>
                                  </w:divBdr>
                                  <w:divsChild>
                                    <w:div w:id="1257441811">
                                      <w:marLeft w:val="0"/>
                                      <w:marRight w:val="0"/>
                                      <w:marTop w:val="0"/>
                                      <w:marBottom w:val="0"/>
                                      <w:divBdr>
                                        <w:top w:val="none" w:sz="0" w:space="0" w:color="auto"/>
                                        <w:left w:val="none" w:sz="0" w:space="0" w:color="auto"/>
                                        <w:bottom w:val="none" w:sz="0" w:space="0" w:color="auto"/>
                                        <w:right w:val="none" w:sz="0" w:space="0" w:color="auto"/>
                                      </w:divBdr>
                                      <w:divsChild>
                                        <w:div w:id="1564213663">
                                          <w:marLeft w:val="0"/>
                                          <w:marRight w:val="0"/>
                                          <w:marTop w:val="0"/>
                                          <w:marBottom w:val="0"/>
                                          <w:divBdr>
                                            <w:top w:val="none" w:sz="0" w:space="0" w:color="auto"/>
                                            <w:left w:val="none" w:sz="0" w:space="0" w:color="auto"/>
                                            <w:bottom w:val="none" w:sz="0" w:space="0" w:color="auto"/>
                                            <w:right w:val="none" w:sz="0" w:space="0" w:color="auto"/>
                                          </w:divBdr>
                                          <w:divsChild>
                                            <w:div w:id="5965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237806">
      <w:bodyDiv w:val="1"/>
      <w:marLeft w:val="0"/>
      <w:marRight w:val="0"/>
      <w:marTop w:val="0"/>
      <w:marBottom w:val="0"/>
      <w:divBdr>
        <w:top w:val="none" w:sz="0" w:space="0" w:color="auto"/>
        <w:left w:val="none" w:sz="0" w:space="0" w:color="auto"/>
        <w:bottom w:val="none" w:sz="0" w:space="0" w:color="auto"/>
        <w:right w:val="none" w:sz="0" w:space="0" w:color="auto"/>
      </w:divBdr>
      <w:divsChild>
        <w:div w:id="1530294907">
          <w:marLeft w:val="0"/>
          <w:marRight w:val="0"/>
          <w:marTop w:val="0"/>
          <w:marBottom w:val="0"/>
          <w:divBdr>
            <w:top w:val="none" w:sz="0" w:space="0" w:color="auto"/>
            <w:left w:val="none" w:sz="0" w:space="0" w:color="auto"/>
            <w:bottom w:val="none" w:sz="0" w:space="0" w:color="auto"/>
            <w:right w:val="none" w:sz="0" w:space="0" w:color="auto"/>
          </w:divBdr>
          <w:divsChild>
            <w:div w:id="2100984666">
              <w:marLeft w:val="0"/>
              <w:marRight w:val="0"/>
              <w:marTop w:val="0"/>
              <w:marBottom w:val="0"/>
              <w:divBdr>
                <w:top w:val="none" w:sz="0" w:space="0" w:color="auto"/>
                <w:left w:val="none" w:sz="0" w:space="0" w:color="auto"/>
                <w:bottom w:val="none" w:sz="0" w:space="0" w:color="auto"/>
                <w:right w:val="none" w:sz="0" w:space="0" w:color="auto"/>
              </w:divBdr>
              <w:divsChild>
                <w:div w:id="958148594">
                  <w:marLeft w:val="0"/>
                  <w:marRight w:val="0"/>
                  <w:marTop w:val="0"/>
                  <w:marBottom w:val="0"/>
                  <w:divBdr>
                    <w:top w:val="none" w:sz="0" w:space="0" w:color="auto"/>
                    <w:left w:val="none" w:sz="0" w:space="0" w:color="auto"/>
                    <w:bottom w:val="none" w:sz="0" w:space="0" w:color="auto"/>
                    <w:right w:val="none" w:sz="0" w:space="0" w:color="auto"/>
                  </w:divBdr>
                  <w:divsChild>
                    <w:div w:id="734085673">
                      <w:marLeft w:val="0"/>
                      <w:marRight w:val="0"/>
                      <w:marTop w:val="0"/>
                      <w:marBottom w:val="0"/>
                      <w:divBdr>
                        <w:top w:val="none" w:sz="0" w:space="0" w:color="auto"/>
                        <w:left w:val="none" w:sz="0" w:space="0" w:color="auto"/>
                        <w:bottom w:val="none" w:sz="0" w:space="0" w:color="auto"/>
                        <w:right w:val="none" w:sz="0" w:space="0" w:color="auto"/>
                      </w:divBdr>
                      <w:divsChild>
                        <w:div w:id="875702429">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761097883">
                              <w:marLeft w:val="0"/>
                              <w:marRight w:val="0"/>
                              <w:marTop w:val="0"/>
                              <w:marBottom w:val="0"/>
                              <w:divBdr>
                                <w:top w:val="none" w:sz="0" w:space="0" w:color="auto"/>
                                <w:left w:val="none" w:sz="0" w:space="0" w:color="auto"/>
                                <w:bottom w:val="none" w:sz="0" w:space="0" w:color="auto"/>
                                <w:right w:val="none" w:sz="0" w:space="0" w:color="auto"/>
                              </w:divBdr>
                              <w:divsChild>
                                <w:div w:id="802042249">
                                  <w:marLeft w:val="0"/>
                                  <w:marRight w:val="0"/>
                                  <w:marTop w:val="0"/>
                                  <w:marBottom w:val="0"/>
                                  <w:divBdr>
                                    <w:top w:val="none" w:sz="0" w:space="0" w:color="auto"/>
                                    <w:left w:val="none" w:sz="0" w:space="0" w:color="auto"/>
                                    <w:bottom w:val="none" w:sz="0" w:space="0" w:color="auto"/>
                                    <w:right w:val="none" w:sz="0" w:space="0" w:color="auto"/>
                                  </w:divBdr>
                                  <w:divsChild>
                                    <w:div w:id="1338267572">
                                      <w:marLeft w:val="0"/>
                                      <w:marRight w:val="0"/>
                                      <w:marTop w:val="0"/>
                                      <w:marBottom w:val="0"/>
                                      <w:divBdr>
                                        <w:top w:val="none" w:sz="0" w:space="0" w:color="auto"/>
                                        <w:left w:val="none" w:sz="0" w:space="0" w:color="auto"/>
                                        <w:bottom w:val="none" w:sz="0" w:space="0" w:color="auto"/>
                                        <w:right w:val="none" w:sz="0" w:space="0" w:color="auto"/>
                                      </w:divBdr>
                                      <w:divsChild>
                                        <w:div w:id="1622758638">
                                          <w:marLeft w:val="0"/>
                                          <w:marRight w:val="0"/>
                                          <w:marTop w:val="0"/>
                                          <w:marBottom w:val="0"/>
                                          <w:divBdr>
                                            <w:top w:val="none" w:sz="0" w:space="0" w:color="auto"/>
                                            <w:left w:val="none" w:sz="0" w:space="0" w:color="auto"/>
                                            <w:bottom w:val="none" w:sz="0" w:space="0" w:color="auto"/>
                                            <w:right w:val="none" w:sz="0" w:space="0" w:color="auto"/>
                                          </w:divBdr>
                                          <w:divsChild>
                                            <w:div w:id="2510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453349">
      <w:bodyDiv w:val="1"/>
      <w:marLeft w:val="0"/>
      <w:marRight w:val="0"/>
      <w:marTop w:val="0"/>
      <w:marBottom w:val="0"/>
      <w:divBdr>
        <w:top w:val="none" w:sz="0" w:space="0" w:color="auto"/>
        <w:left w:val="none" w:sz="0" w:space="0" w:color="auto"/>
        <w:bottom w:val="none" w:sz="0" w:space="0" w:color="auto"/>
        <w:right w:val="none" w:sz="0" w:space="0" w:color="auto"/>
      </w:divBdr>
      <w:divsChild>
        <w:div w:id="14621742">
          <w:marLeft w:val="0"/>
          <w:marRight w:val="0"/>
          <w:marTop w:val="0"/>
          <w:marBottom w:val="0"/>
          <w:divBdr>
            <w:top w:val="none" w:sz="0" w:space="0" w:color="auto"/>
            <w:left w:val="none" w:sz="0" w:space="0" w:color="auto"/>
            <w:bottom w:val="none" w:sz="0" w:space="0" w:color="auto"/>
            <w:right w:val="none" w:sz="0" w:space="0" w:color="auto"/>
          </w:divBdr>
          <w:divsChild>
            <w:div w:id="1867064422">
              <w:marLeft w:val="0"/>
              <w:marRight w:val="0"/>
              <w:marTop w:val="0"/>
              <w:marBottom w:val="0"/>
              <w:divBdr>
                <w:top w:val="none" w:sz="0" w:space="0" w:color="auto"/>
                <w:left w:val="none" w:sz="0" w:space="0" w:color="auto"/>
                <w:bottom w:val="none" w:sz="0" w:space="0" w:color="auto"/>
                <w:right w:val="none" w:sz="0" w:space="0" w:color="auto"/>
              </w:divBdr>
              <w:divsChild>
                <w:div w:id="254755394">
                  <w:marLeft w:val="0"/>
                  <w:marRight w:val="0"/>
                  <w:marTop w:val="0"/>
                  <w:marBottom w:val="0"/>
                  <w:divBdr>
                    <w:top w:val="none" w:sz="0" w:space="0" w:color="auto"/>
                    <w:left w:val="none" w:sz="0" w:space="0" w:color="auto"/>
                    <w:bottom w:val="none" w:sz="0" w:space="0" w:color="auto"/>
                    <w:right w:val="none" w:sz="0" w:space="0" w:color="auto"/>
                  </w:divBdr>
                  <w:divsChild>
                    <w:div w:id="1485733293">
                      <w:marLeft w:val="0"/>
                      <w:marRight w:val="0"/>
                      <w:marTop w:val="0"/>
                      <w:marBottom w:val="0"/>
                      <w:divBdr>
                        <w:top w:val="none" w:sz="0" w:space="0" w:color="auto"/>
                        <w:left w:val="none" w:sz="0" w:space="0" w:color="auto"/>
                        <w:bottom w:val="none" w:sz="0" w:space="0" w:color="auto"/>
                        <w:right w:val="none" w:sz="0" w:space="0" w:color="auto"/>
                      </w:divBdr>
                      <w:divsChild>
                        <w:div w:id="833837078">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56630557">
                              <w:marLeft w:val="0"/>
                              <w:marRight w:val="0"/>
                              <w:marTop w:val="0"/>
                              <w:marBottom w:val="0"/>
                              <w:divBdr>
                                <w:top w:val="none" w:sz="0" w:space="0" w:color="auto"/>
                                <w:left w:val="none" w:sz="0" w:space="0" w:color="auto"/>
                                <w:bottom w:val="none" w:sz="0" w:space="0" w:color="auto"/>
                                <w:right w:val="none" w:sz="0" w:space="0" w:color="auto"/>
                              </w:divBdr>
                              <w:divsChild>
                                <w:div w:id="37515420">
                                  <w:marLeft w:val="0"/>
                                  <w:marRight w:val="0"/>
                                  <w:marTop w:val="0"/>
                                  <w:marBottom w:val="0"/>
                                  <w:divBdr>
                                    <w:top w:val="none" w:sz="0" w:space="0" w:color="auto"/>
                                    <w:left w:val="none" w:sz="0" w:space="0" w:color="auto"/>
                                    <w:bottom w:val="none" w:sz="0" w:space="0" w:color="auto"/>
                                    <w:right w:val="none" w:sz="0" w:space="0" w:color="auto"/>
                                  </w:divBdr>
                                  <w:divsChild>
                                    <w:div w:id="89007817">
                                      <w:marLeft w:val="0"/>
                                      <w:marRight w:val="0"/>
                                      <w:marTop w:val="0"/>
                                      <w:marBottom w:val="0"/>
                                      <w:divBdr>
                                        <w:top w:val="none" w:sz="0" w:space="0" w:color="auto"/>
                                        <w:left w:val="none" w:sz="0" w:space="0" w:color="auto"/>
                                        <w:bottom w:val="none" w:sz="0" w:space="0" w:color="auto"/>
                                        <w:right w:val="none" w:sz="0" w:space="0" w:color="auto"/>
                                      </w:divBdr>
                                      <w:divsChild>
                                        <w:div w:id="1530072689">
                                          <w:marLeft w:val="0"/>
                                          <w:marRight w:val="0"/>
                                          <w:marTop w:val="0"/>
                                          <w:marBottom w:val="0"/>
                                          <w:divBdr>
                                            <w:top w:val="none" w:sz="0" w:space="0" w:color="auto"/>
                                            <w:left w:val="none" w:sz="0" w:space="0" w:color="auto"/>
                                            <w:bottom w:val="none" w:sz="0" w:space="0" w:color="auto"/>
                                            <w:right w:val="none" w:sz="0" w:space="0" w:color="auto"/>
                                          </w:divBdr>
                                          <w:divsChild>
                                            <w:div w:id="5717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368958">
      <w:bodyDiv w:val="1"/>
      <w:marLeft w:val="0"/>
      <w:marRight w:val="0"/>
      <w:marTop w:val="0"/>
      <w:marBottom w:val="0"/>
      <w:divBdr>
        <w:top w:val="none" w:sz="0" w:space="0" w:color="auto"/>
        <w:left w:val="none" w:sz="0" w:space="0" w:color="auto"/>
        <w:bottom w:val="none" w:sz="0" w:space="0" w:color="auto"/>
        <w:right w:val="none" w:sz="0" w:space="0" w:color="auto"/>
      </w:divBdr>
    </w:div>
    <w:div w:id="328601244">
      <w:bodyDiv w:val="1"/>
      <w:marLeft w:val="0"/>
      <w:marRight w:val="0"/>
      <w:marTop w:val="0"/>
      <w:marBottom w:val="0"/>
      <w:divBdr>
        <w:top w:val="none" w:sz="0" w:space="0" w:color="auto"/>
        <w:left w:val="none" w:sz="0" w:space="0" w:color="auto"/>
        <w:bottom w:val="none" w:sz="0" w:space="0" w:color="auto"/>
        <w:right w:val="none" w:sz="0" w:space="0" w:color="auto"/>
      </w:divBdr>
    </w:div>
    <w:div w:id="348265257">
      <w:bodyDiv w:val="1"/>
      <w:marLeft w:val="0"/>
      <w:marRight w:val="0"/>
      <w:marTop w:val="0"/>
      <w:marBottom w:val="0"/>
      <w:divBdr>
        <w:top w:val="none" w:sz="0" w:space="0" w:color="auto"/>
        <w:left w:val="none" w:sz="0" w:space="0" w:color="auto"/>
        <w:bottom w:val="none" w:sz="0" w:space="0" w:color="auto"/>
        <w:right w:val="none" w:sz="0" w:space="0" w:color="auto"/>
      </w:divBdr>
    </w:div>
    <w:div w:id="466553415">
      <w:bodyDiv w:val="1"/>
      <w:marLeft w:val="0"/>
      <w:marRight w:val="0"/>
      <w:marTop w:val="0"/>
      <w:marBottom w:val="0"/>
      <w:divBdr>
        <w:top w:val="none" w:sz="0" w:space="0" w:color="auto"/>
        <w:left w:val="none" w:sz="0" w:space="0" w:color="auto"/>
        <w:bottom w:val="none" w:sz="0" w:space="0" w:color="auto"/>
        <w:right w:val="none" w:sz="0" w:space="0" w:color="auto"/>
      </w:divBdr>
    </w:div>
    <w:div w:id="478881569">
      <w:bodyDiv w:val="1"/>
      <w:marLeft w:val="0"/>
      <w:marRight w:val="0"/>
      <w:marTop w:val="0"/>
      <w:marBottom w:val="0"/>
      <w:divBdr>
        <w:top w:val="none" w:sz="0" w:space="0" w:color="auto"/>
        <w:left w:val="none" w:sz="0" w:space="0" w:color="auto"/>
        <w:bottom w:val="none" w:sz="0" w:space="0" w:color="auto"/>
        <w:right w:val="none" w:sz="0" w:space="0" w:color="auto"/>
      </w:divBdr>
    </w:div>
    <w:div w:id="491722507">
      <w:bodyDiv w:val="1"/>
      <w:marLeft w:val="0"/>
      <w:marRight w:val="0"/>
      <w:marTop w:val="0"/>
      <w:marBottom w:val="0"/>
      <w:divBdr>
        <w:top w:val="none" w:sz="0" w:space="0" w:color="auto"/>
        <w:left w:val="none" w:sz="0" w:space="0" w:color="auto"/>
        <w:bottom w:val="none" w:sz="0" w:space="0" w:color="auto"/>
        <w:right w:val="none" w:sz="0" w:space="0" w:color="auto"/>
      </w:divBdr>
    </w:div>
    <w:div w:id="511190392">
      <w:bodyDiv w:val="1"/>
      <w:marLeft w:val="0"/>
      <w:marRight w:val="0"/>
      <w:marTop w:val="0"/>
      <w:marBottom w:val="0"/>
      <w:divBdr>
        <w:top w:val="none" w:sz="0" w:space="0" w:color="auto"/>
        <w:left w:val="none" w:sz="0" w:space="0" w:color="auto"/>
        <w:bottom w:val="none" w:sz="0" w:space="0" w:color="auto"/>
        <w:right w:val="none" w:sz="0" w:space="0" w:color="auto"/>
      </w:divBdr>
      <w:divsChild>
        <w:div w:id="300379525">
          <w:marLeft w:val="0"/>
          <w:marRight w:val="0"/>
          <w:marTop w:val="0"/>
          <w:marBottom w:val="0"/>
          <w:divBdr>
            <w:top w:val="none" w:sz="0" w:space="0" w:color="auto"/>
            <w:left w:val="none" w:sz="0" w:space="0" w:color="auto"/>
            <w:bottom w:val="none" w:sz="0" w:space="0" w:color="auto"/>
            <w:right w:val="none" w:sz="0" w:space="0" w:color="auto"/>
          </w:divBdr>
          <w:divsChild>
            <w:div w:id="89936131">
              <w:marLeft w:val="0"/>
              <w:marRight w:val="0"/>
              <w:marTop w:val="0"/>
              <w:marBottom w:val="0"/>
              <w:divBdr>
                <w:top w:val="none" w:sz="0" w:space="0" w:color="auto"/>
                <w:left w:val="none" w:sz="0" w:space="0" w:color="auto"/>
                <w:bottom w:val="none" w:sz="0" w:space="0" w:color="auto"/>
                <w:right w:val="none" w:sz="0" w:space="0" w:color="auto"/>
              </w:divBdr>
              <w:divsChild>
                <w:div w:id="1841120101">
                  <w:marLeft w:val="0"/>
                  <w:marRight w:val="0"/>
                  <w:marTop w:val="0"/>
                  <w:marBottom w:val="0"/>
                  <w:divBdr>
                    <w:top w:val="none" w:sz="0" w:space="0" w:color="auto"/>
                    <w:left w:val="none" w:sz="0" w:space="0" w:color="auto"/>
                    <w:bottom w:val="none" w:sz="0" w:space="0" w:color="auto"/>
                    <w:right w:val="none" w:sz="0" w:space="0" w:color="auto"/>
                  </w:divBdr>
                  <w:divsChild>
                    <w:div w:id="427888370">
                      <w:marLeft w:val="0"/>
                      <w:marRight w:val="0"/>
                      <w:marTop w:val="0"/>
                      <w:marBottom w:val="0"/>
                      <w:divBdr>
                        <w:top w:val="none" w:sz="0" w:space="0" w:color="auto"/>
                        <w:left w:val="none" w:sz="0" w:space="0" w:color="auto"/>
                        <w:bottom w:val="none" w:sz="0" w:space="0" w:color="auto"/>
                        <w:right w:val="none" w:sz="0" w:space="0" w:color="auto"/>
                      </w:divBdr>
                      <w:divsChild>
                        <w:div w:id="131671529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82212681">
                              <w:marLeft w:val="0"/>
                              <w:marRight w:val="0"/>
                              <w:marTop w:val="0"/>
                              <w:marBottom w:val="0"/>
                              <w:divBdr>
                                <w:top w:val="none" w:sz="0" w:space="0" w:color="auto"/>
                                <w:left w:val="none" w:sz="0" w:space="0" w:color="auto"/>
                                <w:bottom w:val="none" w:sz="0" w:space="0" w:color="auto"/>
                                <w:right w:val="none" w:sz="0" w:space="0" w:color="auto"/>
                              </w:divBdr>
                              <w:divsChild>
                                <w:div w:id="1185630324">
                                  <w:marLeft w:val="0"/>
                                  <w:marRight w:val="0"/>
                                  <w:marTop w:val="0"/>
                                  <w:marBottom w:val="0"/>
                                  <w:divBdr>
                                    <w:top w:val="none" w:sz="0" w:space="0" w:color="auto"/>
                                    <w:left w:val="none" w:sz="0" w:space="0" w:color="auto"/>
                                    <w:bottom w:val="none" w:sz="0" w:space="0" w:color="auto"/>
                                    <w:right w:val="none" w:sz="0" w:space="0" w:color="auto"/>
                                  </w:divBdr>
                                  <w:divsChild>
                                    <w:div w:id="1946187352">
                                      <w:marLeft w:val="0"/>
                                      <w:marRight w:val="0"/>
                                      <w:marTop w:val="0"/>
                                      <w:marBottom w:val="0"/>
                                      <w:divBdr>
                                        <w:top w:val="none" w:sz="0" w:space="0" w:color="auto"/>
                                        <w:left w:val="none" w:sz="0" w:space="0" w:color="auto"/>
                                        <w:bottom w:val="none" w:sz="0" w:space="0" w:color="auto"/>
                                        <w:right w:val="none" w:sz="0" w:space="0" w:color="auto"/>
                                      </w:divBdr>
                                      <w:divsChild>
                                        <w:div w:id="166754145">
                                          <w:marLeft w:val="0"/>
                                          <w:marRight w:val="0"/>
                                          <w:marTop w:val="0"/>
                                          <w:marBottom w:val="0"/>
                                          <w:divBdr>
                                            <w:top w:val="none" w:sz="0" w:space="0" w:color="auto"/>
                                            <w:left w:val="none" w:sz="0" w:space="0" w:color="auto"/>
                                            <w:bottom w:val="none" w:sz="0" w:space="0" w:color="auto"/>
                                            <w:right w:val="none" w:sz="0" w:space="0" w:color="auto"/>
                                          </w:divBdr>
                                          <w:divsChild>
                                            <w:div w:id="14008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207512">
      <w:bodyDiv w:val="1"/>
      <w:marLeft w:val="0"/>
      <w:marRight w:val="0"/>
      <w:marTop w:val="0"/>
      <w:marBottom w:val="0"/>
      <w:divBdr>
        <w:top w:val="none" w:sz="0" w:space="0" w:color="auto"/>
        <w:left w:val="none" w:sz="0" w:space="0" w:color="auto"/>
        <w:bottom w:val="none" w:sz="0" w:space="0" w:color="auto"/>
        <w:right w:val="none" w:sz="0" w:space="0" w:color="auto"/>
      </w:divBdr>
      <w:divsChild>
        <w:div w:id="2092583945">
          <w:marLeft w:val="0"/>
          <w:marRight w:val="0"/>
          <w:marTop w:val="0"/>
          <w:marBottom w:val="0"/>
          <w:divBdr>
            <w:top w:val="none" w:sz="0" w:space="0" w:color="auto"/>
            <w:left w:val="none" w:sz="0" w:space="0" w:color="auto"/>
            <w:bottom w:val="none" w:sz="0" w:space="0" w:color="auto"/>
            <w:right w:val="none" w:sz="0" w:space="0" w:color="auto"/>
          </w:divBdr>
          <w:divsChild>
            <w:div w:id="1380588666">
              <w:marLeft w:val="0"/>
              <w:marRight w:val="0"/>
              <w:marTop w:val="0"/>
              <w:marBottom w:val="0"/>
              <w:divBdr>
                <w:top w:val="none" w:sz="0" w:space="0" w:color="auto"/>
                <w:left w:val="none" w:sz="0" w:space="0" w:color="auto"/>
                <w:bottom w:val="none" w:sz="0" w:space="0" w:color="auto"/>
                <w:right w:val="none" w:sz="0" w:space="0" w:color="auto"/>
              </w:divBdr>
              <w:divsChild>
                <w:div w:id="1227228042">
                  <w:marLeft w:val="0"/>
                  <w:marRight w:val="0"/>
                  <w:marTop w:val="0"/>
                  <w:marBottom w:val="0"/>
                  <w:divBdr>
                    <w:top w:val="none" w:sz="0" w:space="0" w:color="auto"/>
                    <w:left w:val="none" w:sz="0" w:space="0" w:color="auto"/>
                    <w:bottom w:val="none" w:sz="0" w:space="0" w:color="auto"/>
                    <w:right w:val="none" w:sz="0" w:space="0" w:color="auto"/>
                  </w:divBdr>
                  <w:divsChild>
                    <w:div w:id="944767401">
                      <w:marLeft w:val="0"/>
                      <w:marRight w:val="0"/>
                      <w:marTop w:val="0"/>
                      <w:marBottom w:val="0"/>
                      <w:divBdr>
                        <w:top w:val="none" w:sz="0" w:space="0" w:color="auto"/>
                        <w:left w:val="none" w:sz="0" w:space="0" w:color="auto"/>
                        <w:bottom w:val="none" w:sz="0" w:space="0" w:color="auto"/>
                        <w:right w:val="none" w:sz="0" w:space="0" w:color="auto"/>
                      </w:divBdr>
                      <w:divsChild>
                        <w:div w:id="16483289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419407978">
                              <w:marLeft w:val="0"/>
                              <w:marRight w:val="0"/>
                              <w:marTop w:val="0"/>
                              <w:marBottom w:val="0"/>
                              <w:divBdr>
                                <w:top w:val="none" w:sz="0" w:space="0" w:color="auto"/>
                                <w:left w:val="none" w:sz="0" w:space="0" w:color="auto"/>
                                <w:bottom w:val="none" w:sz="0" w:space="0" w:color="auto"/>
                                <w:right w:val="none" w:sz="0" w:space="0" w:color="auto"/>
                              </w:divBdr>
                              <w:divsChild>
                                <w:div w:id="440732992">
                                  <w:marLeft w:val="0"/>
                                  <w:marRight w:val="0"/>
                                  <w:marTop w:val="0"/>
                                  <w:marBottom w:val="0"/>
                                  <w:divBdr>
                                    <w:top w:val="none" w:sz="0" w:space="0" w:color="auto"/>
                                    <w:left w:val="none" w:sz="0" w:space="0" w:color="auto"/>
                                    <w:bottom w:val="none" w:sz="0" w:space="0" w:color="auto"/>
                                    <w:right w:val="none" w:sz="0" w:space="0" w:color="auto"/>
                                  </w:divBdr>
                                  <w:divsChild>
                                    <w:div w:id="502815487">
                                      <w:marLeft w:val="0"/>
                                      <w:marRight w:val="0"/>
                                      <w:marTop w:val="0"/>
                                      <w:marBottom w:val="0"/>
                                      <w:divBdr>
                                        <w:top w:val="none" w:sz="0" w:space="0" w:color="auto"/>
                                        <w:left w:val="none" w:sz="0" w:space="0" w:color="auto"/>
                                        <w:bottom w:val="none" w:sz="0" w:space="0" w:color="auto"/>
                                        <w:right w:val="none" w:sz="0" w:space="0" w:color="auto"/>
                                      </w:divBdr>
                                      <w:divsChild>
                                        <w:div w:id="77750560">
                                          <w:marLeft w:val="0"/>
                                          <w:marRight w:val="0"/>
                                          <w:marTop w:val="0"/>
                                          <w:marBottom w:val="0"/>
                                          <w:divBdr>
                                            <w:top w:val="none" w:sz="0" w:space="0" w:color="auto"/>
                                            <w:left w:val="none" w:sz="0" w:space="0" w:color="auto"/>
                                            <w:bottom w:val="none" w:sz="0" w:space="0" w:color="auto"/>
                                            <w:right w:val="none" w:sz="0" w:space="0" w:color="auto"/>
                                          </w:divBdr>
                                          <w:divsChild>
                                            <w:div w:id="119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845462">
      <w:bodyDiv w:val="1"/>
      <w:marLeft w:val="0"/>
      <w:marRight w:val="0"/>
      <w:marTop w:val="0"/>
      <w:marBottom w:val="0"/>
      <w:divBdr>
        <w:top w:val="none" w:sz="0" w:space="0" w:color="auto"/>
        <w:left w:val="none" w:sz="0" w:space="0" w:color="auto"/>
        <w:bottom w:val="none" w:sz="0" w:space="0" w:color="auto"/>
        <w:right w:val="none" w:sz="0" w:space="0" w:color="auto"/>
      </w:divBdr>
      <w:divsChild>
        <w:div w:id="723022787">
          <w:marLeft w:val="0"/>
          <w:marRight w:val="0"/>
          <w:marTop w:val="0"/>
          <w:marBottom w:val="0"/>
          <w:divBdr>
            <w:top w:val="none" w:sz="0" w:space="0" w:color="auto"/>
            <w:left w:val="none" w:sz="0" w:space="0" w:color="auto"/>
            <w:bottom w:val="none" w:sz="0" w:space="0" w:color="auto"/>
            <w:right w:val="none" w:sz="0" w:space="0" w:color="auto"/>
          </w:divBdr>
          <w:divsChild>
            <w:div w:id="1786732075">
              <w:marLeft w:val="0"/>
              <w:marRight w:val="0"/>
              <w:marTop w:val="0"/>
              <w:marBottom w:val="0"/>
              <w:divBdr>
                <w:top w:val="none" w:sz="0" w:space="0" w:color="auto"/>
                <w:left w:val="none" w:sz="0" w:space="0" w:color="auto"/>
                <w:bottom w:val="none" w:sz="0" w:space="0" w:color="auto"/>
                <w:right w:val="none" w:sz="0" w:space="0" w:color="auto"/>
              </w:divBdr>
              <w:divsChild>
                <w:div w:id="711927550">
                  <w:marLeft w:val="0"/>
                  <w:marRight w:val="0"/>
                  <w:marTop w:val="0"/>
                  <w:marBottom w:val="0"/>
                  <w:divBdr>
                    <w:top w:val="none" w:sz="0" w:space="0" w:color="auto"/>
                    <w:left w:val="none" w:sz="0" w:space="0" w:color="auto"/>
                    <w:bottom w:val="none" w:sz="0" w:space="0" w:color="auto"/>
                    <w:right w:val="none" w:sz="0" w:space="0" w:color="auto"/>
                  </w:divBdr>
                  <w:divsChild>
                    <w:div w:id="851379411">
                      <w:marLeft w:val="0"/>
                      <w:marRight w:val="0"/>
                      <w:marTop w:val="0"/>
                      <w:marBottom w:val="0"/>
                      <w:divBdr>
                        <w:top w:val="none" w:sz="0" w:space="0" w:color="auto"/>
                        <w:left w:val="none" w:sz="0" w:space="0" w:color="auto"/>
                        <w:bottom w:val="none" w:sz="0" w:space="0" w:color="auto"/>
                        <w:right w:val="none" w:sz="0" w:space="0" w:color="auto"/>
                      </w:divBdr>
                      <w:divsChild>
                        <w:div w:id="139862880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400181732">
                              <w:marLeft w:val="0"/>
                              <w:marRight w:val="0"/>
                              <w:marTop w:val="0"/>
                              <w:marBottom w:val="0"/>
                              <w:divBdr>
                                <w:top w:val="none" w:sz="0" w:space="0" w:color="auto"/>
                                <w:left w:val="none" w:sz="0" w:space="0" w:color="auto"/>
                                <w:bottom w:val="none" w:sz="0" w:space="0" w:color="auto"/>
                                <w:right w:val="none" w:sz="0" w:space="0" w:color="auto"/>
                              </w:divBdr>
                              <w:divsChild>
                                <w:div w:id="1569268672">
                                  <w:marLeft w:val="0"/>
                                  <w:marRight w:val="0"/>
                                  <w:marTop w:val="0"/>
                                  <w:marBottom w:val="0"/>
                                  <w:divBdr>
                                    <w:top w:val="none" w:sz="0" w:space="0" w:color="auto"/>
                                    <w:left w:val="none" w:sz="0" w:space="0" w:color="auto"/>
                                    <w:bottom w:val="none" w:sz="0" w:space="0" w:color="auto"/>
                                    <w:right w:val="none" w:sz="0" w:space="0" w:color="auto"/>
                                  </w:divBdr>
                                  <w:divsChild>
                                    <w:div w:id="1716546260">
                                      <w:marLeft w:val="0"/>
                                      <w:marRight w:val="0"/>
                                      <w:marTop w:val="0"/>
                                      <w:marBottom w:val="0"/>
                                      <w:divBdr>
                                        <w:top w:val="none" w:sz="0" w:space="0" w:color="auto"/>
                                        <w:left w:val="none" w:sz="0" w:space="0" w:color="auto"/>
                                        <w:bottom w:val="none" w:sz="0" w:space="0" w:color="auto"/>
                                        <w:right w:val="none" w:sz="0" w:space="0" w:color="auto"/>
                                      </w:divBdr>
                                      <w:divsChild>
                                        <w:div w:id="187835160">
                                          <w:marLeft w:val="0"/>
                                          <w:marRight w:val="0"/>
                                          <w:marTop w:val="0"/>
                                          <w:marBottom w:val="0"/>
                                          <w:divBdr>
                                            <w:top w:val="none" w:sz="0" w:space="0" w:color="auto"/>
                                            <w:left w:val="none" w:sz="0" w:space="0" w:color="auto"/>
                                            <w:bottom w:val="none" w:sz="0" w:space="0" w:color="auto"/>
                                            <w:right w:val="none" w:sz="0" w:space="0" w:color="auto"/>
                                          </w:divBdr>
                                          <w:divsChild>
                                            <w:div w:id="4424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820674">
      <w:bodyDiv w:val="1"/>
      <w:marLeft w:val="0"/>
      <w:marRight w:val="0"/>
      <w:marTop w:val="0"/>
      <w:marBottom w:val="0"/>
      <w:divBdr>
        <w:top w:val="none" w:sz="0" w:space="0" w:color="auto"/>
        <w:left w:val="none" w:sz="0" w:space="0" w:color="auto"/>
        <w:bottom w:val="none" w:sz="0" w:space="0" w:color="auto"/>
        <w:right w:val="none" w:sz="0" w:space="0" w:color="auto"/>
      </w:divBdr>
    </w:div>
    <w:div w:id="772669464">
      <w:bodyDiv w:val="1"/>
      <w:marLeft w:val="0"/>
      <w:marRight w:val="0"/>
      <w:marTop w:val="0"/>
      <w:marBottom w:val="0"/>
      <w:divBdr>
        <w:top w:val="none" w:sz="0" w:space="0" w:color="auto"/>
        <w:left w:val="none" w:sz="0" w:space="0" w:color="auto"/>
        <w:bottom w:val="none" w:sz="0" w:space="0" w:color="auto"/>
        <w:right w:val="none" w:sz="0" w:space="0" w:color="auto"/>
      </w:divBdr>
    </w:div>
    <w:div w:id="788746090">
      <w:bodyDiv w:val="1"/>
      <w:marLeft w:val="0"/>
      <w:marRight w:val="0"/>
      <w:marTop w:val="0"/>
      <w:marBottom w:val="0"/>
      <w:divBdr>
        <w:top w:val="none" w:sz="0" w:space="0" w:color="auto"/>
        <w:left w:val="none" w:sz="0" w:space="0" w:color="auto"/>
        <w:bottom w:val="none" w:sz="0" w:space="0" w:color="auto"/>
        <w:right w:val="none" w:sz="0" w:space="0" w:color="auto"/>
      </w:divBdr>
      <w:divsChild>
        <w:div w:id="810097153">
          <w:marLeft w:val="0"/>
          <w:marRight w:val="0"/>
          <w:marTop w:val="0"/>
          <w:marBottom w:val="0"/>
          <w:divBdr>
            <w:top w:val="none" w:sz="0" w:space="0" w:color="auto"/>
            <w:left w:val="none" w:sz="0" w:space="0" w:color="auto"/>
            <w:bottom w:val="none" w:sz="0" w:space="0" w:color="auto"/>
            <w:right w:val="none" w:sz="0" w:space="0" w:color="auto"/>
          </w:divBdr>
          <w:divsChild>
            <w:div w:id="591356432">
              <w:marLeft w:val="0"/>
              <w:marRight w:val="0"/>
              <w:marTop w:val="0"/>
              <w:marBottom w:val="0"/>
              <w:divBdr>
                <w:top w:val="none" w:sz="0" w:space="0" w:color="auto"/>
                <w:left w:val="none" w:sz="0" w:space="0" w:color="auto"/>
                <w:bottom w:val="none" w:sz="0" w:space="0" w:color="auto"/>
                <w:right w:val="none" w:sz="0" w:space="0" w:color="auto"/>
              </w:divBdr>
              <w:divsChild>
                <w:div w:id="818887708">
                  <w:marLeft w:val="0"/>
                  <w:marRight w:val="0"/>
                  <w:marTop w:val="0"/>
                  <w:marBottom w:val="0"/>
                  <w:divBdr>
                    <w:top w:val="none" w:sz="0" w:space="0" w:color="auto"/>
                    <w:left w:val="none" w:sz="0" w:space="0" w:color="auto"/>
                    <w:bottom w:val="none" w:sz="0" w:space="0" w:color="auto"/>
                    <w:right w:val="none" w:sz="0" w:space="0" w:color="auto"/>
                  </w:divBdr>
                  <w:divsChild>
                    <w:div w:id="2145459543">
                      <w:marLeft w:val="0"/>
                      <w:marRight w:val="0"/>
                      <w:marTop w:val="0"/>
                      <w:marBottom w:val="0"/>
                      <w:divBdr>
                        <w:top w:val="none" w:sz="0" w:space="0" w:color="auto"/>
                        <w:left w:val="none" w:sz="0" w:space="0" w:color="auto"/>
                        <w:bottom w:val="none" w:sz="0" w:space="0" w:color="auto"/>
                        <w:right w:val="none" w:sz="0" w:space="0" w:color="auto"/>
                      </w:divBdr>
                      <w:divsChild>
                        <w:div w:id="123227660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892040460">
                              <w:marLeft w:val="0"/>
                              <w:marRight w:val="0"/>
                              <w:marTop w:val="0"/>
                              <w:marBottom w:val="0"/>
                              <w:divBdr>
                                <w:top w:val="none" w:sz="0" w:space="0" w:color="auto"/>
                                <w:left w:val="none" w:sz="0" w:space="0" w:color="auto"/>
                                <w:bottom w:val="none" w:sz="0" w:space="0" w:color="auto"/>
                                <w:right w:val="none" w:sz="0" w:space="0" w:color="auto"/>
                              </w:divBdr>
                              <w:divsChild>
                                <w:div w:id="1547334927">
                                  <w:marLeft w:val="0"/>
                                  <w:marRight w:val="0"/>
                                  <w:marTop w:val="0"/>
                                  <w:marBottom w:val="0"/>
                                  <w:divBdr>
                                    <w:top w:val="none" w:sz="0" w:space="0" w:color="auto"/>
                                    <w:left w:val="none" w:sz="0" w:space="0" w:color="auto"/>
                                    <w:bottom w:val="none" w:sz="0" w:space="0" w:color="auto"/>
                                    <w:right w:val="none" w:sz="0" w:space="0" w:color="auto"/>
                                  </w:divBdr>
                                  <w:divsChild>
                                    <w:div w:id="1572809797">
                                      <w:marLeft w:val="0"/>
                                      <w:marRight w:val="0"/>
                                      <w:marTop w:val="0"/>
                                      <w:marBottom w:val="0"/>
                                      <w:divBdr>
                                        <w:top w:val="none" w:sz="0" w:space="0" w:color="auto"/>
                                        <w:left w:val="none" w:sz="0" w:space="0" w:color="auto"/>
                                        <w:bottom w:val="none" w:sz="0" w:space="0" w:color="auto"/>
                                        <w:right w:val="none" w:sz="0" w:space="0" w:color="auto"/>
                                      </w:divBdr>
                                      <w:divsChild>
                                        <w:div w:id="268663839">
                                          <w:marLeft w:val="0"/>
                                          <w:marRight w:val="0"/>
                                          <w:marTop w:val="0"/>
                                          <w:marBottom w:val="0"/>
                                          <w:divBdr>
                                            <w:top w:val="none" w:sz="0" w:space="0" w:color="auto"/>
                                            <w:left w:val="none" w:sz="0" w:space="0" w:color="auto"/>
                                            <w:bottom w:val="none" w:sz="0" w:space="0" w:color="auto"/>
                                            <w:right w:val="none" w:sz="0" w:space="0" w:color="auto"/>
                                          </w:divBdr>
                                          <w:divsChild>
                                            <w:div w:id="207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658132">
      <w:bodyDiv w:val="1"/>
      <w:marLeft w:val="0"/>
      <w:marRight w:val="0"/>
      <w:marTop w:val="0"/>
      <w:marBottom w:val="0"/>
      <w:divBdr>
        <w:top w:val="none" w:sz="0" w:space="0" w:color="auto"/>
        <w:left w:val="none" w:sz="0" w:space="0" w:color="auto"/>
        <w:bottom w:val="none" w:sz="0" w:space="0" w:color="auto"/>
        <w:right w:val="none" w:sz="0" w:space="0" w:color="auto"/>
      </w:divBdr>
      <w:divsChild>
        <w:div w:id="50083188">
          <w:marLeft w:val="0"/>
          <w:marRight w:val="0"/>
          <w:marTop w:val="0"/>
          <w:marBottom w:val="0"/>
          <w:divBdr>
            <w:top w:val="none" w:sz="0" w:space="0" w:color="auto"/>
            <w:left w:val="none" w:sz="0" w:space="0" w:color="auto"/>
            <w:bottom w:val="none" w:sz="0" w:space="0" w:color="auto"/>
            <w:right w:val="none" w:sz="0" w:space="0" w:color="auto"/>
          </w:divBdr>
          <w:divsChild>
            <w:div w:id="164783621">
              <w:marLeft w:val="0"/>
              <w:marRight w:val="0"/>
              <w:marTop w:val="0"/>
              <w:marBottom w:val="0"/>
              <w:divBdr>
                <w:top w:val="none" w:sz="0" w:space="0" w:color="auto"/>
                <w:left w:val="none" w:sz="0" w:space="0" w:color="auto"/>
                <w:bottom w:val="none" w:sz="0" w:space="0" w:color="auto"/>
                <w:right w:val="none" w:sz="0" w:space="0" w:color="auto"/>
              </w:divBdr>
              <w:divsChild>
                <w:div w:id="1825731652">
                  <w:marLeft w:val="0"/>
                  <w:marRight w:val="0"/>
                  <w:marTop w:val="0"/>
                  <w:marBottom w:val="0"/>
                  <w:divBdr>
                    <w:top w:val="none" w:sz="0" w:space="0" w:color="auto"/>
                    <w:left w:val="none" w:sz="0" w:space="0" w:color="auto"/>
                    <w:bottom w:val="none" w:sz="0" w:space="0" w:color="auto"/>
                    <w:right w:val="none" w:sz="0" w:space="0" w:color="auto"/>
                  </w:divBdr>
                  <w:divsChild>
                    <w:div w:id="1475027219">
                      <w:marLeft w:val="0"/>
                      <w:marRight w:val="0"/>
                      <w:marTop w:val="0"/>
                      <w:marBottom w:val="0"/>
                      <w:divBdr>
                        <w:top w:val="none" w:sz="0" w:space="0" w:color="auto"/>
                        <w:left w:val="none" w:sz="0" w:space="0" w:color="auto"/>
                        <w:bottom w:val="none" w:sz="0" w:space="0" w:color="auto"/>
                        <w:right w:val="none" w:sz="0" w:space="0" w:color="auto"/>
                      </w:divBdr>
                      <w:divsChild>
                        <w:div w:id="30936155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67852788">
                              <w:marLeft w:val="0"/>
                              <w:marRight w:val="0"/>
                              <w:marTop w:val="0"/>
                              <w:marBottom w:val="0"/>
                              <w:divBdr>
                                <w:top w:val="none" w:sz="0" w:space="0" w:color="auto"/>
                                <w:left w:val="none" w:sz="0" w:space="0" w:color="auto"/>
                                <w:bottom w:val="none" w:sz="0" w:space="0" w:color="auto"/>
                                <w:right w:val="none" w:sz="0" w:space="0" w:color="auto"/>
                              </w:divBdr>
                              <w:divsChild>
                                <w:div w:id="1250117497">
                                  <w:marLeft w:val="0"/>
                                  <w:marRight w:val="0"/>
                                  <w:marTop w:val="0"/>
                                  <w:marBottom w:val="0"/>
                                  <w:divBdr>
                                    <w:top w:val="none" w:sz="0" w:space="0" w:color="auto"/>
                                    <w:left w:val="none" w:sz="0" w:space="0" w:color="auto"/>
                                    <w:bottom w:val="none" w:sz="0" w:space="0" w:color="auto"/>
                                    <w:right w:val="none" w:sz="0" w:space="0" w:color="auto"/>
                                  </w:divBdr>
                                  <w:divsChild>
                                    <w:div w:id="1814329264">
                                      <w:marLeft w:val="0"/>
                                      <w:marRight w:val="0"/>
                                      <w:marTop w:val="0"/>
                                      <w:marBottom w:val="0"/>
                                      <w:divBdr>
                                        <w:top w:val="none" w:sz="0" w:space="0" w:color="auto"/>
                                        <w:left w:val="none" w:sz="0" w:space="0" w:color="auto"/>
                                        <w:bottom w:val="none" w:sz="0" w:space="0" w:color="auto"/>
                                        <w:right w:val="none" w:sz="0" w:space="0" w:color="auto"/>
                                      </w:divBdr>
                                      <w:divsChild>
                                        <w:div w:id="133454153">
                                          <w:marLeft w:val="0"/>
                                          <w:marRight w:val="0"/>
                                          <w:marTop w:val="0"/>
                                          <w:marBottom w:val="0"/>
                                          <w:divBdr>
                                            <w:top w:val="none" w:sz="0" w:space="0" w:color="auto"/>
                                            <w:left w:val="none" w:sz="0" w:space="0" w:color="auto"/>
                                            <w:bottom w:val="none" w:sz="0" w:space="0" w:color="auto"/>
                                            <w:right w:val="none" w:sz="0" w:space="0" w:color="auto"/>
                                          </w:divBdr>
                                          <w:divsChild>
                                            <w:div w:id="12089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633182">
      <w:bodyDiv w:val="1"/>
      <w:marLeft w:val="0"/>
      <w:marRight w:val="0"/>
      <w:marTop w:val="0"/>
      <w:marBottom w:val="0"/>
      <w:divBdr>
        <w:top w:val="none" w:sz="0" w:space="0" w:color="auto"/>
        <w:left w:val="none" w:sz="0" w:space="0" w:color="auto"/>
        <w:bottom w:val="none" w:sz="0" w:space="0" w:color="auto"/>
        <w:right w:val="none" w:sz="0" w:space="0" w:color="auto"/>
      </w:divBdr>
    </w:div>
    <w:div w:id="882060778">
      <w:bodyDiv w:val="1"/>
      <w:marLeft w:val="0"/>
      <w:marRight w:val="0"/>
      <w:marTop w:val="0"/>
      <w:marBottom w:val="0"/>
      <w:divBdr>
        <w:top w:val="none" w:sz="0" w:space="0" w:color="auto"/>
        <w:left w:val="none" w:sz="0" w:space="0" w:color="auto"/>
        <w:bottom w:val="none" w:sz="0" w:space="0" w:color="auto"/>
        <w:right w:val="none" w:sz="0" w:space="0" w:color="auto"/>
      </w:divBdr>
      <w:divsChild>
        <w:div w:id="1777748832">
          <w:marLeft w:val="0"/>
          <w:marRight w:val="0"/>
          <w:marTop w:val="0"/>
          <w:marBottom w:val="0"/>
          <w:divBdr>
            <w:top w:val="none" w:sz="0" w:space="0" w:color="auto"/>
            <w:left w:val="none" w:sz="0" w:space="0" w:color="auto"/>
            <w:bottom w:val="none" w:sz="0" w:space="0" w:color="auto"/>
            <w:right w:val="none" w:sz="0" w:space="0" w:color="auto"/>
          </w:divBdr>
          <w:divsChild>
            <w:div w:id="297220763">
              <w:marLeft w:val="0"/>
              <w:marRight w:val="0"/>
              <w:marTop w:val="0"/>
              <w:marBottom w:val="0"/>
              <w:divBdr>
                <w:top w:val="none" w:sz="0" w:space="0" w:color="auto"/>
                <w:left w:val="none" w:sz="0" w:space="0" w:color="auto"/>
                <w:bottom w:val="none" w:sz="0" w:space="0" w:color="auto"/>
                <w:right w:val="none" w:sz="0" w:space="0" w:color="auto"/>
              </w:divBdr>
              <w:divsChild>
                <w:div w:id="2016763961">
                  <w:marLeft w:val="0"/>
                  <w:marRight w:val="0"/>
                  <w:marTop w:val="0"/>
                  <w:marBottom w:val="0"/>
                  <w:divBdr>
                    <w:top w:val="none" w:sz="0" w:space="0" w:color="auto"/>
                    <w:left w:val="none" w:sz="0" w:space="0" w:color="auto"/>
                    <w:bottom w:val="none" w:sz="0" w:space="0" w:color="auto"/>
                    <w:right w:val="none" w:sz="0" w:space="0" w:color="auto"/>
                  </w:divBdr>
                  <w:divsChild>
                    <w:div w:id="1508397712">
                      <w:marLeft w:val="0"/>
                      <w:marRight w:val="0"/>
                      <w:marTop w:val="0"/>
                      <w:marBottom w:val="0"/>
                      <w:divBdr>
                        <w:top w:val="none" w:sz="0" w:space="0" w:color="auto"/>
                        <w:left w:val="none" w:sz="0" w:space="0" w:color="auto"/>
                        <w:bottom w:val="none" w:sz="0" w:space="0" w:color="auto"/>
                        <w:right w:val="none" w:sz="0" w:space="0" w:color="auto"/>
                      </w:divBdr>
                      <w:divsChild>
                        <w:div w:id="213929896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6905383">
                              <w:marLeft w:val="0"/>
                              <w:marRight w:val="0"/>
                              <w:marTop w:val="0"/>
                              <w:marBottom w:val="0"/>
                              <w:divBdr>
                                <w:top w:val="none" w:sz="0" w:space="0" w:color="auto"/>
                                <w:left w:val="none" w:sz="0" w:space="0" w:color="auto"/>
                                <w:bottom w:val="none" w:sz="0" w:space="0" w:color="auto"/>
                                <w:right w:val="none" w:sz="0" w:space="0" w:color="auto"/>
                              </w:divBdr>
                              <w:divsChild>
                                <w:div w:id="168569182">
                                  <w:marLeft w:val="0"/>
                                  <w:marRight w:val="0"/>
                                  <w:marTop w:val="0"/>
                                  <w:marBottom w:val="0"/>
                                  <w:divBdr>
                                    <w:top w:val="none" w:sz="0" w:space="0" w:color="auto"/>
                                    <w:left w:val="none" w:sz="0" w:space="0" w:color="auto"/>
                                    <w:bottom w:val="none" w:sz="0" w:space="0" w:color="auto"/>
                                    <w:right w:val="none" w:sz="0" w:space="0" w:color="auto"/>
                                  </w:divBdr>
                                  <w:divsChild>
                                    <w:div w:id="576475692">
                                      <w:marLeft w:val="0"/>
                                      <w:marRight w:val="0"/>
                                      <w:marTop w:val="0"/>
                                      <w:marBottom w:val="0"/>
                                      <w:divBdr>
                                        <w:top w:val="none" w:sz="0" w:space="0" w:color="auto"/>
                                        <w:left w:val="none" w:sz="0" w:space="0" w:color="auto"/>
                                        <w:bottom w:val="none" w:sz="0" w:space="0" w:color="auto"/>
                                        <w:right w:val="none" w:sz="0" w:space="0" w:color="auto"/>
                                      </w:divBdr>
                                      <w:divsChild>
                                        <w:div w:id="189757402">
                                          <w:marLeft w:val="0"/>
                                          <w:marRight w:val="0"/>
                                          <w:marTop w:val="0"/>
                                          <w:marBottom w:val="0"/>
                                          <w:divBdr>
                                            <w:top w:val="none" w:sz="0" w:space="0" w:color="auto"/>
                                            <w:left w:val="none" w:sz="0" w:space="0" w:color="auto"/>
                                            <w:bottom w:val="none" w:sz="0" w:space="0" w:color="auto"/>
                                            <w:right w:val="none" w:sz="0" w:space="0" w:color="auto"/>
                                          </w:divBdr>
                                          <w:divsChild>
                                            <w:div w:id="9372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541663">
      <w:bodyDiv w:val="1"/>
      <w:marLeft w:val="0"/>
      <w:marRight w:val="0"/>
      <w:marTop w:val="0"/>
      <w:marBottom w:val="0"/>
      <w:divBdr>
        <w:top w:val="none" w:sz="0" w:space="0" w:color="auto"/>
        <w:left w:val="none" w:sz="0" w:space="0" w:color="auto"/>
        <w:bottom w:val="none" w:sz="0" w:space="0" w:color="auto"/>
        <w:right w:val="none" w:sz="0" w:space="0" w:color="auto"/>
      </w:divBdr>
      <w:divsChild>
        <w:div w:id="1131632347">
          <w:marLeft w:val="0"/>
          <w:marRight w:val="0"/>
          <w:marTop w:val="0"/>
          <w:marBottom w:val="0"/>
          <w:divBdr>
            <w:top w:val="none" w:sz="0" w:space="0" w:color="auto"/>
            <w:left w:val="none" w:sz="0" w:space="0" w:color="auto"/>
            <w:bottom w:val="none" w:sz="0" w:space="0" w:color="auto"/>
            <w:right w:val="none" w:sz="0" w:space="0" w:color="auto"/>
          </w:divBdr>
          <w:divsChild>
            <w:div w:id="2029482931">
              <w:marLeft w:val="0"/>
              <w:marRight w:val="0"/>
              <w:marTop w:val="0"/>
              <w:marBottom w:val="0"/>
              <w:divBdr>
                <w:top w:val="none" w:sz="0" w:space="0" w:color="auto"/>
                <w:left w:val="none" w:sz="0" w:space="0" w:color="auto"/>
                <w:bottom w:val="none" w:sz="0" w:space="0" w:color="auto"/>
                <w:right w:val="none" w:sz="0" w:space="0" w:color="auto"/>
              </w:divBdr>
              <w:divsChild>
                <w:div w:id="482040995">
                  <w:marLeft w:val="0"/>
                  <w:marRight w:val="0"/>
                  <w:marTop w:val="0"/>
                  <w:marBottom w:val="0"/>
                  <w:divBdr>
                    <w:top w:val="none" w:sz="0" w:space="0" w:color="auto"/>
                    <w:left w:val="none" w:sz="0" w:space="0" w:color="auto"/>
                    <w:bottom w:val="none" w:sz="0" w:space="0" w:color="auto"/>
                    <w:right w:val="none" w:sz="0" w:space="0" w:color="auto"/>
                  </w:divBdr>
                  <w:divsChild>
                    <w:div w:id="1361857275">
                      <w:marLeft w:val="0"/>
                      <w:marRight w:val="0"/>
                      <w:marTop w:val="0"/>
                      <w:marBottom w:val="0"/>
                      <w:divBdr>
                        <w:top w:val="none" w:sz="0" w:space="0" w:color="auto"/>
                        <w:left w:val="none" w:sz="0" w:space="0" w:color="auto"/>
                        <w:bottom w:val="none" w:sz="0" w:space="0" w:color="auto"/>
                        <w:right w:val="none" w:sz="0" w:space="0" w:color="auto"/>
                      </w:divBdr>
                      <w:divsChild>
                        <w:div w:id="9621372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9176671">
                              <w:marLeft w:val="0"/>
                              <w:marRight w:val="0"/>
                              <w:marTop w:val="0"/>
                              <w:marBottom w:val="0"/>
                              <w:divBdr>
                                <w:top w:val="none" w:sz="0" w:space="0" w:color="auto"/>
                                <w:left w:val="none" w:sz="0" w:space="0" w:color="auto"/>
                                <w:bottom w:val="none" w:sz="0" w:space="0" w:color="auto"/>
                                <w:right w:val="none" w:sz="0" w:space="0" w:color="auto"/>
                              </w:divBdr>
                              <w:divsChild>
                                <w:div w:id="1199783363">
                                  <w:marLeft w:val="0"/>
                                  <w:marRight w:val="0"/>
                                  <w:marTop w:val="0"/>
                                  <w:marBottom w:val="0"/>
                                  <w:divBdr>
                                    <w:top w:val="none" w:sz="0" w:space="0" w:color="auto"/>
                                    <w:left w:val="none" w:sz="0" w:space="0" w:color="auto"/>
                                    <w:bottom w:val="none" w:sz="0" w:space="0" w:color="auto"/>
                                    <w:right w:val="none" w:sz="0" w:space="0" w:color="auto"/>
                                  </w:divBdr>
                                  <w:divsChild>
                                    <w:div w:id="182521011">
                                      <w:marLeft w:val="0"/>
                                      <w:marRight w:val="0"/>
                                      <w:marTop w:val="0"/>
                                      <w:marBottom w:val="0"/>
                                      <w:divBdr>
                                        <w:top w:val="none" w:sz="0" w:space="0" w:color="auto"/>
                                        <w:left w:val="none" w:sz="0" w:space="0" w:color="auto"/>
                                        <w:bottom w:val="none" w:sz="0" w:space="0" w:color="auto"/>
                                        <w:right w:val="none" w:sz="0" w:space="0" w:color="auto"/>
                                      </w:divBdr>
                                      <w:divsChild>
                                        <w:div w:id="1657340915">
                                          <w:marLeft w:val="0"/>
                                          <w:marRight w:val="0"/>
                                          <w:marTop w:val="0"/>
                                          <w:marBottom w:val="0"/>
                                          <w:divBdr>
                                            <w:top w:val="none" w:sz="0" w:space="0" w:color="auto"/>
                                            <w:left w:val="none" w:sz="0" w:space="0" w:color="auto"/>
                                            <w:bottom w:val="none" w:sz="0" w:space="0" w:color="auto"/>
                                            <w:right w:val="none" w:sz="0" w:space="0" w:color="auto"/>
                                          </w:divBdr>
                                          <w:divsChild>
                                            <w:div w:id="6768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56811">
      <w:bodyDiv w:val="1"/>
      <w:marLeft w:val="0"/>
      <w:marRight w:val="0"/>
      <w:marTop w:val="0"/>
      <w:marBottom w:val="0"/>
      <w:divBdr>
        <w:top w:val="none" w:sz="0" w:space="0" w:color="auto"/>
        <w:left w:val="none" w:sz="0" w:space="0" w:color="auto"/>
        <w:bottom w:val="none" w:sz="0" w:space="0" w:color="auto"/>
        <w:right w:val="none" w:sz="0" w:space="0" w:color="auto"/>
      </w:divBdr>
    </w:div>
    <w:div w:id="1062563482">
      <w:bodyDiv w:val="1"/>
      <w:marLeft w:val="0"/>
      <w:marRight w:val="0"/>
      <w:marTop w:val="0"/>
      <w:marBottom w:val="0"/>
      <w:divBdr>
        <w:top w:val="none" w:sz="0" w:space="0" w:color="auto"/>
        <w:left w:val="none" w:sz="0" w:space="0" w:color="auto"/>
        <w:bottom w:val="none" w:sz="0" w:space="0" w:color="auto"/>
        <w:right w:val="none" w:sz="0" w:space="0" w:color="auto"/>
      </w:divBdr>
    </w:div>
    <w:div w:id="1105030351">
      <w:bodyDiv w:val="1"/>
      <w:marLeft w:val="0"/>
      <w:marRight w:val="0"/>
      <w:marTop w:val="0"/>
      <w:marBottom w:val="0"/>
      <w:divBdr>
        <w:top w:val="none" w:sz="0" w:space="0" w:color="auto"/>
        <w:left w:val="none" w:sz="0" w:space="0" w:color="auto"/>
        <w:bottom w:val="none" w:sz="0" w:space="0" w:color="auto"/>
        <w:right w:val="none" w:sz="0" w:space="0" w:color="auto"/>
      </w:divBdr>
      <w:divsChild>
        <w:div w:id="161553555">
          <w:marLeft w:val="0"/>
          <w:marRight w:val="0"/>
          <w:marTop w:val="0"/>
          <w:marBottom w:val="0"/>
          <w:divBdr>
            <w:top w:val="none" w:sz="0" w:space="0" w:color="auto"/>
            <w:left w:val="none" w:sz="0" w:space="0" w:color="auto"/>
            <w:bottom w:val="none" w:sz="0" w:space="0" w:color="auto"/>
            <w:right w:val="none" w:sz="0" w:space="0" w:color="auto"/>
          </w:divBdr>
          <w:divsChild>
            <w:div w:id="1246498550">
              <w:marLeft w:val="0"/>
              <w:marRight w:val="0"/>
              <w:marTop w:val="0"/>
              <w:marBottom w:val="0"/>
              <w:divBdr>
                <w:top w:val="none" w:sz="0" w:space="0" w:color="auto"/>
                <w:left w:val="none" w:sz="0" w:space="0" w:color="auto"/>
                <w:bottom w:val="none" w:sz="0" w:space="0" w:color="auto"/>
                <w:right w:val="none" w:sz="0" w:space="0" w:color="auto"/>
              </w:divBdr>
              <w:divsChild>
                <w:div w:id="1172184812">
                  <w:marLeft w:val="0"/>
                  <w:marRight w:val="0"/>
                  <w:marTop w:val="0"/>
                  <w:marBottom w:val="0"/>
                  <w:divBdr>
                    <w:top w:val="none" w:sz="0" w:space="0" w:color="auto"/>
                    <w:left w:val="none" w:sz="0" w:space="0" w:color="auto"/>
                    <w:bottom w:val="none" w:sz="0" w:space="0" w:color="auto"/>
                    <w:right w:val="none" w:sz="0" w:space="0" w:color="auto"/>
                  </w:divBdr>
                  <w:divsChild>
                    <w:div w:id="695690649">
                      <w:marLeft w:val="0"/>
                      <w:marRight w:val="0"/>
                      <w:marTop w:val="0"/>
                      <w:marBottom w:val="0"/>
                      <w:divBdr>
                        <w:top w:val="none" w:sz="0" w:space="0" w:color="auto"/>
                        <w:left w:val="none" w:sz="0" w:space="0" w:color="auto"/>
                        <w:bottom w:val="none" w:sz="0" w:space="0" w:color="auto"/>
                        <w:right w:val="none" w:sz="0" w:space="0" w:color="auto"/>
                      </w:divBdr>
                      <w:divsChild>
                        <w:div w:id="186983460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1755511">
                              <w:marLeft w:val="0"/>
                              <w:marRight w:val="0"/>
                              <w:marTop w:val="0"/>
                              <w:marBottom w:val="0"/>
                              <w:divBdr>
                                <w:top w:val="none" w:sz="0" w:space="0" w:color="auto"/>
                                <w:left w:val="none" w:sz="0" w:space="0" w:color="auto"/>
                                <w:bottom w:val="none" w:sz="0" w:space="0" w:color="auto"/>
                                <w:right w:val="none" w:sz="0" w:space="0" w:color="auto"/>
                              </w:divBdr>
                              <w:divsChild>
                                <w:div w:id="1926651577">
                                  <w:marLeft w:val="0"/>
                                  <w:marRight w:val="0"/>
                                  <w:marTop w:val="0"/>
                                  <w:marBottom w:val="0"/>
                                  <w:divBdr>
                                    <w:top w:val="none" w:sz="0" w:space="0" w:color="auto"/>
                                    <w:left w:val="none" w:sz="0" w:space="0" w:color="auto"/>
                                    <w:bottom w:val="none" w:sz="0" w:space="0" w:color="auto"/>
                                    <w:right w:val="none" w:sz="0" w:space="0" w:color="auto"/>
                                  </w:divBdr>
                                  <w:divsChild>
                                    <w:div w:id="372847889">
                                      <w:marLeft w:val="0"/>
                                      <w:marRight w:val="0"/>
                                      <w:marTop w:val="0"/>
                                      <w:marBottom w:val="0"/>
                                      <w:divBdr>
                                        <w:top w:val="none" w:sz="0" w:space="0" w:color="auto"/>
                                        <w:left w:val="none" w:sz="0" w:space="0" w:color="auto"/>
                                        <w:bottom w:val="none" w:sz="0" w:space="0" w:color="auto"/>
                                        <w:right w:val="none" w:sz="0" w:space="0" w:color="auto"/>
                                      </w:divBdr>
                                      <w:divsChild>
                                        <w:div w:id="2031372811">
                                          <w:marLeft w:val="0"/>
                                          <w:marRight w:val="0"/>
                                          <w:marTop w:val="0"/>
                                          <w:marBottom w:val="0"/>
                                          <w:divBdr>
                                            <w:top w:val="none" w:sz="0" w:space="0" w:color="auto"/>
                                            <w:left w:val="none" w:sz="0" w:space="0" w:color="auto"/>
                                            <w:bottom w:val="none" w:sz="0" w:space="0" w:color="auto"/>
                                            <w:right w:val="none" w:sz="0" w:space="0" w:color="auto"/>
                                          </w:divBdr>
                                          <w:divsChild>
                                            <w:div w:id="9801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944284">
      <w:bodyDiv w:val="1"/>
      <w:marLeft w:val="0"/>
      <w:marRight w:val="0"/>
      <w:marTop w:val="0"/>
      <w:marBottom w:val="0"/>
      <w:divBdr>
        <w:top w:val="none" w:sz="0" w:space="0" w:color="auto"/>
        <w:left w:val="none" w:sz="0" w:space="0" w:color="auto"/>
        <w:bottom w:val="none" w:sz="0" w:space="0" w:color="auto"/>
        <w:right w:val="none" w:sz="0" w:space="0" w:color="auto"/>
      </w:divBdr>
    </w:div>
    <w:div w:id="1125391616">
      <w:bodyDiv w:val="1"/>
      <w:marLeft w:val="0"/>
      <w:marRight w:val="0"/>
      <w:marTop w:val="0"/>
      <w:marBottom w:val="0"/>
      <w:divBdr>
        <w:top w:val="none" w:sz="0" w:space="0" w:color="auto"/>
        <w:left w:val="none" w:sz="0" w:space="0" w:color="auto"/>
        <w:bottom w:val="none" w:sz="0" w:space="0" w:color="auto"/>
        <w:right w:val="none" w:sz="0" w:space="0" w:color="auto"/>
      </w:divBdr>
    </w:div>
    <w:div w:id="1296982175">
      <w:bodyDiv w:val="1"/>
      <w:marLeft w:val="0"/>
      <w:marRight w:val="0"/>
      <w:marTop w:val="0"/>
      <w:marBottom w:val="0"/>
      <w:divBdr>
        <w:top w:val="none" w:sz="0" w:space="0" w:color="auto"/>
        <w:left w:val="none" w:sz="0" w:space="0" w:color="auto"/>
        <w:bottom w:val="none" w:sz="0" w:space="0" w:color="auto"/>
        <w:right w:val="none" w:sz="0" w:space="0" w:color="auto"/>
      </w:divBdr>
      <w:divsChild>
        <w:div w:id="1983802411">
          <w:marLeft w:val="0"/>
          <w:marRight w:val="0"/>
          <w:marTop w:val="0"/>
          <w:marBottom w:val="0"/>
          <w:divBdr>
            <w:top w:val="none" w:sz="0" w:space="0" w:color="auto"/>
            <w:left w:val="none" w:sz="0" w:space="0" w:color="auto"/>
            <w:bottom w:val="none" w:sz="0" w:space="0" w:color="auto"/>
            <w:right w:val="none" w:sz="0" w:space="0" w:color="auto"/>
          </w:divBdr>
          <w:divsChild>
            <w:div w:id="84689784">
              <w:marLeft w:val="0"/>
              <w:marRight w:val="0"/>
              <w:marTop w:val="0"/>
              <w:marBottom w:val="0"/>
              <w:divBdr>
                <w:top w:val="none" w:sz="0" w:space="0" w:color="auto"/>
                <w:left w:val="none" w:sz="0" w:space="0" w:color="auto"/>
                <w:bottom w:val="none" w:sz="0" w:space="0" w:color="auto"/>
                <w:right w:val="none" w:sz="0" w:space="0" w:color="auto"/>
              </w:divBdr>
              <w:divsChild>
                <w:div w:id="1003165371">
                  <w:marLeft w:val="0"/>
                  <w:marRight w:val="0"/>
                  <w:marTop w:val="0"/>
                  <w:marBottom w:val="0"/>
                  <w:divBdr>
                    <w:top w:val="none" w:sz="0" w:space="0" w:color="auto"/>
                    <w:left w:val="none" w:sz="0" w:space="0" w:color="auto"/>
                    <w:bottom w:val="none" w:sz="0" w:space="0" w:color="auto"/>
                    <w:right w:val="none" w:sz="0" w:space="0" w:color="auto"/>
                  </w:divBdr>
                  <w:divsChild>
                    <w:div w:id="1245383565">
                      <w:marLeft w:val="0"/>
                      <w:marRight w:val="0"/>
                      <w:marTop w:val="0"/>
                      <w:marBottom w:val="0"/>
                      <w:divBdr>
                        <w:top w:val="none" w:sz="0" w:space="0" w:color="auto"/>
                        <w:left w:val="none" w:sz="0" w:space="0" w:color="auto"/>
                        <w:bottom w:val="none" w:sz="0" w:space="0" w:color="auto"/>
                        <w:right w:val="none" w:sz="0" w:space="0" w:color="auto"/>
                      </w:divBdr>
                      <w:divsChild>
                        <w:div w:id="207462075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413355460">
                              <w:marLeft w:val="0"/>
                              <w:marRight w:val="0"/>
                              <w:marTop w:val="0"/>
                              <w:marBottom w:val="0"/>
                              <w:divBdr>
                                <w:top w:val="none" w:sz="0" w:space="0" w:color="auto"/>
                                <w:left w:val="none" w:sz="0" w:space="0" w:color="auto"/>
                                <w:bottom w:val="none" w:sz="0" w:space="0" w:color="auto"/>
                                <w:right w:val="none" w:sz="0" w:space="0" w:color="auto"/>
                              </w:divBdr>
                              <w:divsChild>
                                <w:div w:id="979647616">
                                  <w:marLeft w:val="0"/>
                                  <w:marRight w:val="0"/>
                                  <w:marTop w:val="0"/>
                                  <w:marBottom w:val="0"/>
                                  <w:divBdr>
                                    <w:top w:val="none" w:sz="0" w:space="0" w:color="auto"/>
                                    <w:left w:val="none" w:sz="0" w:space="0" w:color="auto"/>
                                    <w:bottom w:val="none" w:sz="0" w:space="0" w:color="auto"/>
                                    <w:right w:val="none" w:sz="0" w:space="0" w:color="auto"/>
                                  </w:divBdr>
                                  <w:divsChild>
                                    <w:div w:id="1973554325">
                                      <w:marLeft w:val="0"/>
                                      <w:marRight w:val="0"/>
                                      <w:marTop w:val="0"/>
                                      <w:marBottom w:val="0"/>
                                      <w:divBdr>
                                        <w:top w:val="none" w:sz="0" w:space="0" w:color="auto"/>
                                        <w:left w:val="none" w:sz="0" w:space="0" w:color="auto"/>
                                        <w:bottom w:val="none" w:sz="0" w:space="0" w:color="auto"/>
                                        <w:right w:val="none" w:sz="0" w:space="0" w:color="auto"/>
                                      </w:divBdr>
                                      <w:divsChild>
                                        <w:div w:id="516967742">
                                          <w:marLeft w:val="0"/>
                                          <w:marRight w:val="0"/>
                                          <w:marTop w:val="0"/>
                                          <w:marBottom w:val="0"/>
                                          <w:divBdr>
                                            <w:top w:val="none" w:sz="0" w:space="0" w:color="auto"/>
                                            <w:left w:val="none" w:sz="0" w:space="0" w:color="auto"/>
                                            <w:bottom w:val="none" w:sz="0" w:space="0" w:color="auto"/>
                                            <w:right w:val="none" w:sz="0" w:space="0" w:color="auto"/>
                                          </w:divBdr>
                                          <w:divsChild>
                                            <w:div w:id="9865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038843">
      <w:bodyDiv w:val="1"/>
      <w:marLeft w:val="0"/>
      <w:marRight w:val="0"/>
      <w:marTop w:val="0"/>
      <w:marBottom w:val="0"/>
      <w:divBdr>
        <w:top w:val="none" w:sz="0" w:space="0" w:color="auto"/>
        <w:left w:val="none" w:sz="0" w:space="0" w:color="auto"/>
        <w:bottom w:val="none" w:sz="0" w:space="0" w:color="auto"/>
        <w:right w:val="none" w:sz="0" w:space="0" w:color="auto"/>
      </w:divBdr>
    </w:div>
    <w:div w:id="1364746686">
      <w:bodyDiv w:val="1"/>
      <w:marLeft w:val="0"/>
      <w:marRight w:val="0"/>
      <w:marTop w:val="0"/>
      <w:marBottom w:val="0"/>
      <w:divBdr>
        <w:top w:val="none" w:sz="0" w:space="0" w:color="auto"/>
        <w:left w:val="none" w:sz="0" w:space="0" w:color="auto"/>
        <w:bottom w:val="none" w:sz="0" w:space="0" w:color="auto"/>
        <w:right w:val="none" w:sz="0" w:space="0" w:color="auto"/>
      </w:divBdr>
    </w:div>
    <w:div w:id="1376463877">
      <w:bodyDiv w:val="1"/>
      <w:marLeft w:val="0"/>
      <w:marRight w:val="0"/>
      <w:marTop w:val="0"/>
      <w:marBottom w:val="0"/>
      <w:divBdr>
        <w:top w:val="none" w:sz="0" w:space="0" w:color="auto"/>
        <w:left w:val="none" w:sz="0" w:space="0" w:color="auto"/>
        <w:bottom w:val="none" w:sz="0" w:space="0" w:color="auto"/>
        <w:right w:val="none" w:sz="0" w:space="0" w:color="auto"/>
      </w:divBdr>
      <w:divsChild>
        <w:div w:id="914783716">
          <w:marLeft w:val="0"/>
          <w:marRight w:val="0"/>
          <w:marTop w:val="0"/>
          <w:marBottom w:val="0"/>
          <w:divBdr>
            <w:top w:val="none" w:sz="0" w:space="0" w:color="auto"/>
            <w:left w:val="none" w:sz="0" w:space="0" w:color="auto"/>
            <w:bottom w:val="none" w:sz="0" w:space="0" w:color="auto"/>
            <w:right w:val="none" w:sz="0" w:space="0" w:color="auto"/>
          </w:divBdr>
          <w:divsChild>
            <w:div w:id="2041004195">
              <w:marLeft w:val="0"/>
              <w:marRight w:val="0"/>
              <w:marTop w:val="0"/>
              <w:marBottom w:val="0"/>
              <w:divBdr>
                <w:top w:val="none" w:sz="0" w:space="0" w:color="auto"/>
                <w:left w:val="none" w:sz="0" w:space="0" w:color="auto"/>
                <w:bottom w:val="none" w:sz="0" w:space="0" w:color="auto"/>
                <w:right w:val="none" w:sz="0" w:space="0" w:color="auto"/>
              </w:divBdr>
              <w:divsChild>
                <w:div w:id="2021424840">
                  <w:marLeft w:val="0"/>
                  <w:marRight w:val="0"/>
                  <w:marTop w:val="0"/>
                  <w:marBottom w:val="0"/>
                  <w:divBdr>
                    <w:top w:val="none" w:sz="0" w:space="0" w:color="auto"/>
                    <w:left w:val="none" w:sz="0" w:space="0" w:color="auto"/>
                    <w:bottom w:val="none" w:sz="0" w:space="0" w:color="auto"/>
                    <w:right w:val="none" w:sz="0" w:space="0" w:color="auto"/>
                  </w:divBdr>
                  <w:divsChild>
                    <w:div w:id="210772864">
                      <w:marLeft w:val="0"/>
                      <w:marRight w:val="0"/>
                      <w:marTop w:val="0"/>
                      <w:marBottom w:val="0"/>
                      <w:divBdr>
                        <w:top w:val="none" w:sz="0" w:space="0" w:color="auto"/>
                        <w:left w:val="none" w:sz="0" w:space="0" w:color="auto"/>
                        <w:bottom w:val="none" w:sz="0" w:space="0" w:color="auto"/>
                        <w:right w:val="none" w:sz="0" w:space="0" w:color="auto"/>
                      </w:divBdr>
                      <w:divsChild>
                        <w:div w:id="55438943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97553530">
                              <w:marLeft w:val="0"/>
                              <w:marRight w:val="0"/>
                              <w:marTop w:val="0"/>
                              <w:marBottom w:val="0"/>
                              <w:divBdr>
                                <w:top w:val="none" w:sz="0" w:space="0" w:color="auto"/>
                                <w:left w:val="none" w:sz="0" w:space="0" w:color="auto"/>
                                <w:bottom w:val="none" w:sz="0" w:space="0" w:color="auto"/>
                                <w:right w:val="none" w:sz="0" w:space="0" w:color="auto"/>
                              </w:divBdr>
                              <w:divsChild>
                                <w:div w:id="377970189">
                                  <w:marLeft w:val="0"/>
                                  <w:marRight w:val="0"/>
                                  <w:marTop w:val="0"/>
                                  <w:marBottom w:val="0"/>
                                  <w:divBdr>
                                    <w:top w:val="none" w:sz="0" w:space="0" w:color="auto"/>
                                    <w:left w:val="none" w:sz="0" w:space="0" w:color="auto"/>
                                    <w:bottom w:val="none" w:sz="0" w:space="0" w:color="auto"/>
                                    <w:right w:val="none" w:sz="0" w:space="0" w:color="auto"/>
                                  </w:divBdr>
                                  <w:divsChild>
                                    <w:div w:id="2002004071">
                                      <w:marLeft w:val="0"/>
                                      <w:marRight w:val="0"/>
                                      <w:marTop w:val="0"/>
                                      <w:marBottom w:val="0"/>
                                      <w:divBdr>
                                        <w:top w:val="none" w:sz="0" w:space="0" w:color="auto"/>
                                        <w:left w:val="none" w:sz="0" w:space="0" w:color="auto"/>
                                        <w:bottom w:val="none" w:sz="0" w:space="0" w:color="auto"/>
                                        <w:right w:val="none" w:sz="0" w:space="0" w:color="auto"/>
                                      </w:divBdr>
                                      <w:divsChild>
                                        <w:div w:id="18894890">
                                          <w:marLeft w:val="0"/>
                                          <w:marRight w:val="0"/>
                                          <w:marTop w:val="0"/>
                                          <w:marBottom w:val="0"/>
                                          <w:divBdr>
                                            <w:top w:val="none" w:sz="0" w:space="0" w:color="auto"/>
                                            <w:left w:val="none" w:sz="0" w:space="0" w:color="auto"/>
                                            <w:bottom w:val="none" w:sz="0" w:space="0" w:color="auto"/>
                                            <w:right w:val="none" w:sz="0" w:space="0" w:color="auto"/>
                                          </w:divBdr>
                                          <w:divsChild>
                                            <w:div w:id="7460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563180">
      <w:bodyDiv w:val="1"/>
      <w:marLeft w:val="0"/>
      <w:marRight w:val="0"/>
      <w:marTop w:val="0"/>
      <w:marBottom w:val="0"/>
      <w:divBdr>
        <w:top w:val="none" w:sz="0" w:space="0" w:color="auto"/>
        <w:left w:val="none" w:sz="0" w:space="0" w:color="auto"/>
        <w:bottom w:val="none" w:sz="0" w:space="0" w:color="auto"/>
        <w:right w:val="none" w:sz="0" w:space="0" w:color="auto"/>
      </w:divBdr>
    </w:div>
    <w:div w:id="1474520951">
      <w:bodyDiv w:val="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sChild>
            <w:div w:id="559556096">
              <w:marLeft w:val="0"/>
              <w:marRight w:val="0"/>
              <w:marTop w:val="0"/>
              <w:marBottom w:val="0"/>
              <w:divBdr>
                <w:top w:val="none" w:sz="0" w:space="0" w:color="auto"/>
                <w:left w:val="none" w:sz="0" w:space="0" w:color="auto"/>
                <w:bottom w:val="none" w:sz="0" w:space="0" w:color="auto"/>
                <w:right w:val="none" w:sz="0" w:space="0" w:color="auto"/>
              </w:divBdr>
              <w:divsChild>
                <w:div w:id="1555315020">
                  <w:marLeft w:val="0"/>
                  <w:marRight w:val="0"/>
                  <w:marTop w:val="0"/>
                  <w:marBottom w:val="0"/>
                  <w:divBdr>
                    <w:top w:val="none" w:sz="0" w:space="0" w:color="auto"/>
                    <w:left w:val="none" w:sz="0" w:space="0" w:color="auto"/>
                    <w:bottom w:val="none" w:sz="0" w:space="0" w:color="auto"/>
                    <w:right w:val="none" w:sz="0" w:space="0" w:color="auto"/>
                  </w:divBdr>
                  <w:divsChild>
                    <w:div w:id="1849053979">
                      <w:marLeft w:val="0"/>
                      <w:marRight w:val="0"/>
                      <w:marTop w:val="0"/>
                      <w:marBottom w:val="0"/>
                      <w:divBdr>
                        <w:top w:val="none" w:sz="0" w:space="0" w:color="auto"/>
                        <w:left w:val="none" w:sz="0" w:space="0" w:color="auto"/>
                        <w:bottom w:val="none" w:sz="0" w:space="0" w:color="auto"/>
                        <w:right w:val="none" w:sz="0" w:space="0" w:color="auto"/>
                      </w:divBdr>
                      <w:divsChild>
                        <w:div w:id="107820802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43476287">
                              <w:marLeft w:val="0"/>
                              <w:marRight w:val="0"/>
                              <w:marTop w:val="0"/>
                              <w:marBottom w:val="0"/>
                              <w:divBdr>
                                <w:top w:val="none" w:sz="0" w:space="0" w:color="auto"/>
                                <w:left w:val="none" w:sz="0" w:space="0" w:color="auto"/>
                                <w:bottom w:val="none" w:sz="0" w:space="0" w:color="auto"/>
                                <w:right w:val="none" w:sz="0" w:space="0" w:color="auto"/>
                              </w:divBdr>
                              <w:divsChild>
                                <w:div w:id="1102411919">
                                  <w:marLeft w:val="0"/>
                                  <w:marRight w:val="0"/>
                                  <w:marTop w:val="0"/>
                                  <w:marBottom w:val="0"/>
                                  <w:divBdr>
                                    <w:top w:val="none" w:sz="0" w:space="0" w:color="auto"/>
                                    <w:left w:val="none" w:sz="0" w:space="0" w:color="auto"/>
                                    <w:bottom w:val="none" w:sz="0" w:space="0" w:color="auto"/>
                                    <w:right w:val="none" w:sz="0" w:space="0" w:color="auto"/>
                                  </w:divBdr>
                                  <w:divsChild>
                                    <w:div w:id="555552641">
                                      <w:marLeft w:val="0"/>
                                      <w:marRight w:val="0"/>
                                      <w:marTop w:val="0"/>
                                      <w:marBottom w:val="0"/>
                                      <w:divBdr>
                                        <w:top w:val="none" w:sz="0" w:space="0" w:color="auto"/>
                                        <w:left w:val="none" w:sz="0" w:space="0" w:color="auto"/>
                                        <w:bottom w:val="none" w:sz="0" w:space="0" w:color="auto"/>
                                        <w:right w:val="none" w:sz="0" w:space="0" w:color="auto"/>
                                      </w:divBdr>
                                      <w:divsChild>
                                        <w:div w:id="150219960">
                                          <w:marLeft w:val="0"/>
                                          <w:marRight w:val="0"/>
                                          <w:marTop w:val="0"/>
                                          <w:marBottom w:val="0"/>
                                          <w:divBdr>
                                            <w:top w:val="none" w:sz="0" w:space="0" w:color="auto"/>
                                            <w:left w:val="none" w:sz="0" w:space="0" w:color="auto"/>
                                            <w:bottom w:val="none" w:sz="0" w:space="0" w:color="auto"/>
                                            <w:right w:val="none" w:sz="0" w:space="0" w:color="auto"/>
                                          </w:divBdr>
                                          <w:divsChild>
                                            <w:div w:id="7548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679889">
      <w:bodyDiv w:val="1"/>
      <w:marLeft w:val="0"/>
      <w:marRight w:val="0"/>
      <w:marTop w:val="0"/>
      <w:marBottom w:val="0"/>
      <w:divBdr>
        <w:top w:val="none" w:sz="0" w:space="0" w:color="auto"/>
        <w:left w:val="none" w:sz="0" w:space="0" w:color="auto"/>
        <w:bottom w:val="none" w:sz="0" w:space="0" w:color="auto"/>
        <w:right w:val="none" w:sz="0" w:space="0" w:color="auto"/>
      </w:divBdr>
      <w:divsChild>
        <w:div w:id="307780633">
          <w:marLeft w:val="0"/>
          <w:marRight w:val="0"/>
          <w:marTop w:val="0"/>
          <w:marBottom w:val="0"/>
          <w:divBdr>
            <w:top w:val="none" w:sz="0" w:space="0" w:color="auto"/>
            <w:left w:val="none" w:sz="0" w:space="0" w:color="auto"/>
            <w:bottom w:val="none" w:sz="0" w:space="0" w:color="auto"/>
            <w:right w:val="none" w:sz="0" w:space="0" w:color="auto"/>
          </w:divBdr>
          <w:divsChild>
            <w:div w:id="1125732011">
              <w:marLeft w:val="0"/>
              <w:marRight w:val="0"/>
              <w:marTop w:val="0"/>
              <w:marBottom w:val="0"/>
              <w:divBdr>
                <w:top w:val="none" w:sz="0" w:space="0" w:color="auto"/>
                <w:left w:val="none" w:sz="0" w:space="0" w:color="auto"/>
                <w:bottom w:val="none" w:sz="0" w:space="0" w:color="auto"/>
                <w:right w:val="none" w:sz="0" w:space="0" w:color="auto"/>
              </w:divBdr>
              <w:divsChild>
                <w:div w:id="1705713608">
                  <w:marLeft w:val="0"/>
                  <w:marRight w:val="0"/>
                  <w:marTop w:val="0"/>
                  <w:marBottom w:val="0"/>
                  <w:divBdr>
                    <w:top w:val="none" w:sz="0" w:space="0" w:color="auto"/>
                    <w:left w:val="none" w:sz="0" w:space="0" w:color="auto"/>
                    <w:bottom w:val="none" w:sz="0" w:space="0" w:color="auto"/>
                    <w:right w:val="none" w:sz="0" w:space="0" w:color="auto"/>
                  </w:divBdr>
                  <w:divsChild>
                    <w:div w:id="2078935186">
                      <w:marLeft w:val="0"/>
                      <w:marRight w:val="0"/>
                      <w:marTop w:val="0"/>
                      <w:marBottom w:val="0"/>
                      <w:divBdr>
                        <w:top w:val="none" w:sz="0" w:space="0" w:color="auto"/>
                        <w:left w:val="none" w:sz="0" w:space="0" w:color="auto"/>
                        <w:bottom w:val="none" w:sz="0" w:space="0" w:color="auto"/>
                        <w:right w:val="none" w:sz="0" w:space="0" w:color="auto"/>
                      </w:divBdr>
                      <w:divsChild>
                        <w:div w:id="758602358">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34142623">
                              <w:marLeft w:val="0"/>
                              <w:marRight w:val="0"/>
                              <w:marTop w:val="0"/>
                              <w:marBottom w:val="0"/>
                              <w:divBdr>
                                <w:top w:val="none" w:sz="0" w:space="0" w:color="auto"/>
                                <w:left w:val="none" w:sz="0" w:space="0" w:color="auto"/>
                                <w:bottom w:val="none" w:sz="0" w:space="0" w:color="auto"/>
                                <w:right w:val="none" w:sz="0" w:space="0" w:color="auto"/>
                              </w:divBdr>
                              <w:divsChild>
                                <w:div w:id="661736085">
                                  <w:marLeft w:val="0"/>
                                  <w:marRight w:val="0"/>
                                  <w:marTop w:val="0"/>
                                  <w:marBottom w:val="0"/>
                                  <w:divBdr>
                                    <w:top w:val="none" w:sz="0" w:space="0" w:color="auto"/>
                                    <w:left w:val="none" w:sz="0" w:space="0" w:color="auto"/>
                                    <w:bottom w:val="none" w:sz="0" w:space="0" w:color="auto"/>
                                    <w:right w:val="none" w:sz="0" w:space="0" w:color="auto"/>
                                  </w:divBdr>
                                  <w:divsChild>
                                    <w:div w:id="1620575000">
                                      <w:marLeft w:val="0"/>
                                      <w:marRight w:val="0"/>
                                      <w:marTop w:val="0"/>
                                      <w:marBottom w:val="0"/>
                                      <w:divBdr>
                                        <w:top w:val="none" w:sz="0" w:space="0" w:color="auto"/>
                                        <w:left w:val="none" w:sz="0" w:space="0" w:color="auto"/>
                                        <w:bottom w:val="none" w:sz="0" w:space="0" w:color="auto"/>
                                        <w:right w:val="none" w:sz="0" w:space="0" w:color="auto"/>
                                      </w:divBdr>
                                      <w:divsChild>
                                        <w:div w:id="415982098">
                                          <w:marLeft w:val="0"/>
                                          <w:marRight w:val="0"/>
                                          <w:marTop w:val="0"/>
                                          <w:marBottom w:val="0"/>
                                          <w:divBdr>
                                            <w:top w:val="none" w:sz="0" w:space="0" w:color="auto"/>
                                            <w:left w:val="none" w:sz="0" w:space="0" w:color="auto"/>
                                            <w:bottom w:val="none" w:sz="0" w:space="0" w:color="auto"/>
                                            <w:right w:val="none" w:sz="0" w:space="0" w:color="auto"/>
                                          </w:divBdr>
                                          <w:divsChild>
                                            <w:div w:id="11701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809309">
      <w:bodyDiv w:val="1"/>
      <w:marLeft w:val="0"/>
      <w:marRight w:val="0"/>
      <w:marTop w:val="0"/>
      <w:marBottom w:val="0"/>
      <w:divBdr>
        <w:top w:val="none" w:sz="0" w:space="0" w:color="auto"/>
        <w:left w:val="none" w:sz="0" w:space="0" w:color="auto"/>
        <w:bottom w:val="none" w:sz="0" w:space="0" w:color="auto"/>
        <w:right w:val="none" w:sz="0" w:space="0" w:color="auto"/>
      </w:divBdr>
    </w:div>
    <w:div w:id="1743984609">
      <w:bodyDiv w:val="1"/>
      <w:marLeft w:val="0"/>
      <w:marRight w:val="0"/>
      <w:marTop w:val="0"/>
      <w:marBottom w:val="0"/>
      <w:divBdr>
        <w:top w:val="none" w:sz="0" w:space="0" w:color="auto"/>
        <w:left w:val="none" w:sz="0" w:space="0" w:color="auto"/>
        <w:bottom w:val="none" w:sz="0" w:space="0" w:color="auto"/>
        <w:right w:val="none" w:sz="0" w:space="0" w:color="auto"/>
      </w:divBdr>
      <w:divsChild>
        <w:div w:id="144975630">
          <w:marLeft w:val="0"/>
          <w:marRight w:val="0"/>
          <w:marTop w:val="0"/>
          <w:marBottom w:val="0"/>
          <w:divBdr>
            <w:top w:val="none" w:sz="0" w:space="0" w:color="auto"/>
            <w:left w:val="none" w:sz="0" w:space="0" w:color="auto"/>
            <w:bottom w:val="none" w:sz="0" w:space="0" w:color="auto"/>
            <w:right w:val="none" w:sz="0" w:space="0" w:color="auto"/>
          </w:divBdr>
          <w:divsChild>
            <w:div w:id="2092654479">
              <w:marLeft w:val="0"/>
              <w:marRight w:val="0"/>
              <w:marTop w:val="0"/>
              <w:marBottom w:val="0"/>
              <w:divBdr>
                <w:top w:val="none" w:sz="0" w:space="0" w:color="auto"/>
                <w:left w:val="none" w:sz="0" w:space="0" w:color="auto"/>
                <w:bottom w:val="none" w:sz="0" w:space="0" w:color="auto"/>
                <w:right w:val="none" w:sz="0" w:space="0" w:color="auto"/>
              </w:divBdr>
              <w:divsChild>
                <w:div w:id="2081634835">
                  <w:marLeft w:val="0"/>
                  <w:marRight w:val="0"/>
                  <w:marTop w:val="0"/>
                  <w:marBottom w:val="0"/>
                  <w:divBdr>
                    <w:top w:val="none" w:sz="0" w:space="0" w:color="auto"/>
                    <w:left w:val="none" w:sz="0" w:space="0" w:color="auto"/>
                    <w:bottom w:val="none" w:sz="0" w:space="0" w:color="auto"/>
                    <w:right w:val="none" w:sz="0" w:space="0" w:color="auto"/>
                  </w:divBdr>
                  <w:divsChild>
                    <w:div w:id="1658729425">
                      <w:marLeft w:val="0"/>
                      <w:marRight w:val="0"/>
                      <w:marTop w:val="0"/>
                      <w:marBottom w:val="0"/>
                      <w:divBdr>
                        <w:top w:val="none" w:sz="0" w:space="0" w:color="auto"/>
                        <w:left w:val="none" w:sz="0" w:space="0" w:color="auto"/>
                        <w:bottom w:val="none" w:sz="0" w:space="0" w:color="auto"/>
                        <w:right w:val="none" w:sz="0" w:space="0" w:color="auto"/>
                      </w:divBdr>
                      <w:divsChild>
                        <w:div w:id="189414862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61033489">
                              <w:marLeft w:val="0"/>
                              <w:marRight w:val="0"/>
                              <w:marTop w:val="0"/>
                              <w:marBottom w:val="0"/>
                              <w:divBdr>
                                <w:top w:val="none" w:sz="0" w:space="0" w:color="auto"/>
                                <w:left w:val="none" w:sz="0" w:space="0" w:color="auto"/>
                                <w:bottom w:val="none" w:sz="0" w:space="0" w:color="auto"/>
                                <w:right w:val="none" w:sz="0" w:space="0" w:color="auto"/>
                              </w:divBdr>
                              <w:divsChild>
                                <w:div w:id="1283993888">
                                  <w:marLeft w:val="0"/>
                                  <w:marRight w:val="0"/>
                                  <w:marTop w:val="0"/>
                                  <w:marBottom w:val="0"/>
                                  <w:divBdr>
                                    <w:top w:val="none" w:sz="0" w:space="0" w:color="auto"/>
                                    <w:left w:val="none" w:sz="0" w:space="0" w:color="auto"/>
                                    <w:bottom w:val="none" w:sz="0" w:space="0" w:color="auto"/>
                                    <w:right w:val="none" w:sz="0" w:space="0" w:color="auto"/>
                                  </w:divBdr>
                                  <w:divsChild>
                                    <w:div w:id="1561557863">
                                      <w:marLeft w:val="0"/>
                                      <w:marRight w:val="0"/>
                                      <w:marTop w:val="0"/>
                                      <w:marBottom w:val="0"/>
                                      <w:divBdr>
                                        <w:top w:val="none" w:sz="0" w:space="0" w:color="auto"/>
                                        <w:left w:val="none" w:sz="0" w:space="0" w:color="auto"/>
                                        <w:bottom w:val="none" w:sz="0" w:space="0" w:color="auto"/>
                                        <w:right w:val="none" w:sz="0" w:space="0" w:color="auto"/>
                                      </w:divBdr>
                                      <w:divsChild>
                                        <w:div w:id="1869365522">
                                          <w:marLeft w:val="0"/>
                                          <w:marRight w:val="0"/>
                                          <w:marTop w:val="0"/>
                                          <w:marBottom w:val="0"/>
                                          <w:divBdr>
                                            <w:top w:val="none" w:sz="0" w:space="0" w:color="auto"/>
                                            <w:left w:val="none" w:sz="0" w:space="0" w:color="auto"/>
                                            <w:bottom w:val="none" w:sz="0" w:space="0" w:color="auto"/>
                                            <w:right w:val="none" w:sz="0" w:space="0" w:color="auto"/>
                                          </w:divBdr>
                                          <w:divsChild>
                                            <w:div w:id="14370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971845">
      <w:bodyDiv w:val="1"/>
      <w:marLeft w:val="0"/>
      <w:marRight w:val="0"/>
      <w:marTop w:val="0"/>
      <w:marBottom w:val="0"/>
      <w:divBdr>
        <w:top w:val="none" w:sz="0" w:space="0" w:color="auto"/>
        <w:left w:val="none" w:sz="0" w:space="0" w:color="auto"/>
        <w:bottom w:val="none" w:sz="0" w:space="0" w:color="auto"/>
        <w:right w:val="none" w:sz="0" w:space="0" w:color="auto"/>
      </w:divBdr>
    </w:div>
    <w:div w:id="1882936437">
      <w:bodyDiv w:val="1"/>
      <w:marLeft w:val="0"/>
      <w:marRight w:val="0"/>
      <w:marTop w:val="0"/>
      <w:marBottom w:val="0"/>
      <w:divBdr>
        <w:top w:val="none" w:sz="0" w:space="0" w:color="auto"/>
        <w:left w:val="none" w:sz="0" w:space="0" w:color="auto"/>
        <w:bottom w:val="none" w:sz="0" w:space="0" w:color="auto"/>
        <w:right w:val="none" w:sz="0" w:space="0" w:color="auto"/>
      </w:divBdr>
    </w:div>
    <w:div w:id="2022393273">
      <w:bodyDiv w:val="1"/>
      <w:marLeft w:val="0"/>
      <w:marRight w:val="0"/>
      <w:marTop w:val="0"/>
      <w:marBottom w:val="0"/>
      <w:divBdr>
        <w:top w:val="none" w:sz="0" w:space="0" w:color="auto"/>
        <w:left w:val="none" w:sz="0" w:space="0" w:color="auto"/>
        <w:bottom w:val="none" w:sz="0" w:space="0" w:color="auto"/>
        <w:right w:val="none" w:sz="0" w:space="0" w:color="auto"/>
      </w:divBdr>
    </w:div>
    <w:div w:id="2039549201">
      <w:bodyDiv w:val="1"/>
      <w:marLeft w:val="0"/>
      <w:marRight w:val="0"/>
      <w:marTop w:val="0"/>
      <w:marBottom w:val="0"/>
      <w:divBdr>
        <w:top w:val="none" w:sz="0" w:space="0" w:color="auto"/>
        <w:left w:val="none" w:sz="0" w:space="0" w:color="auto"/>
        <w:bottom w:val="none" w:sz="0" w:space="0" w:color="auto"/>
        <w:right w:val="none" w:sz="0" w:space="0" w:color="auto"/>
      </w:divBdr>
    </w:div>
    <w:div w:id="2121677429">
      <w:bodyDiv w:val="1"/>
      <w:marLeft w:val="0"/>
      <w:marRight w:val="0"/>
      <w:marTop w:val="0"/>
      <w:marBottom w:val="0"/>
      <w:divBdr>
        <w:top w:val="none" w:sz="0" w:space="0" w:color="auto"/>
        <w:left w:val="none" w:sz="0" w:space="0" w:color="auto"/>
        <w:bottom w:val="none" w:sz="0" w:space="0" w:color="auto"/>
        <w:right w:val="none" w:sz="0" w:space="0" w:color="auto"/>
      </w:divBdr>
      <w:divsChild>
        <w:div w:id="295766033">
          <w:marLeft w:val="0"/>
          <w:marRight w:val="0"/>
          <w:marTop w:val="0"/>
          <w:marBottom w:val="0"/>
          <w:divBdr>
            <w:top w:val="none" w:sz="0" w:space="0" w:color="auto"/>
            <w:left w:val="none" w:sz="0" w:space="0" w:color="auto"/>
            <w:bottom w:val="none" w:sz="0" w:space="0" w:color="auto"/>
            <w:right w:val="none" w:sz="0" w:space="0" w:color="auto"/>
          </w:divBdr>
          <w:divsChild>
            <w:div w:id="1415395849">
              <w:marLeft w:val="0"/>
              <w:marRight w:val="0"/>
              <w:marTop w:val="0"/>
              <w:marBottom w:val="0"/>
              <w:divBdr>
                <w:top w:val="none" w:sz="0" w:space="0" w:color="auto"/>
                <w:left w:val="none" w:sz="0" w:space="0" w:color="auto"/>
                <w:bottom w:val="none" w:sz="0" w:space="0" w:color="auto"/>
                <w:right w:val="none" w:sz="0" w:space="0" w:color="auto"/>
              </w:divBdr>
              <w:divsChild>
                <w:div w:id="232619986">
                  <w:marLeft w:val="0"/>
                  <w:marRight w:val="0"/>
                  <w:marTop w:val="0"/>
                  <w:marBottom w:val="0"/>
                  <w:divBdr>
                    <w:top w:val="none" w:sz="0" w:space="0" w:color="auto"/>
                    <w:left w:val="none" w:sz="0" w:space="0" w:color="auto"/>
                    <w:bottom w:val="none" w:sz="0" w:space="0" w:color="auto"/>
                    <w:right w:val="none" w:sz="0" w:space="0" w:color="auto"/>
                  </w:divBdr>
                  <w:divsChild>
                    <w:div w:id="1639072883">
                      <w:marLeft w:val="0"/>
                      <w:marRight w:val="0"/>
                      <w:marTop w:val="0"/>
                      <w:marBottom w:val="0"/>
                      <w:divBdr>
                        <w:top w:val="none" w:sz="0" w:space="0" w:color="auto"/>
                        <w:left w:val="none" w:sz="0" w:space="0" w:color="auto"/>
                        <w:bottom w:val="none" w:sz="0" w:space="0" w:color="auto"/>
                        <w:right w:val="none" w:sz="0" w:space="0" w:color="auto"/>
                      </w:divBdr>
                      <w:divsChild>
                        <w:div w:id="479855178">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52980138">
                              <w:marLeft w:val="0"/>
                              <w:marRight w:val="0"/>
                              <w:marTop w:val="0"/>
                              <w:marBottom w:val="0"/>
                              <w:divBdr>
                                <w:top w:val="none" w:sz="0" w:space="0" w:color="auto"/>
                                <w:left w:val="none" w:sz="0" w:space="0" w:color="auto"/>
                                <w:bottom w:val="none" w:sz="0" w:space="0" w:color="auto"/>
                                <w:right w:val="none" w:sz="0" w:space="0" w:color="auto"/>
                              </w:divBdr>
                              <w:divsChild>
                                <w:div w:id="2025010290">
                                  <w:marLeft w:val="0"/>
                                  <w:marRight w:val="0"/>
                                  <w:marTop w:val="0"/>
                                  <w:marBottom w:val="0"/>
                                  <w:divBdr>
                                    <w:top w:val="none" w:sz="0" w:space="0" w:color="auto"/>
                                    <w:left w:val="none" w:sz="0" w:space="0" w:color="auto"/>
                                    <w:bottom w:val="none" w:sz="0" w:space="0" w:color="auto"/>
                                    <w:right w:val="none" w:sz="0" w:space="0" w:color="auto"/>
                                  </w:divBdr>
                                  <w:divsChild>
                                    <w:div w:id="1441756725">
                                      <w:marLeft w:val="0"/>
                                      <w:marRight w:val="0"/>
                                      <w:marTop w:val="0"/>
                                      <w:marBottom w:val="0"/>
                                      <w:divBdr>
                                        <w:top w:val="none" w:sz="0" w:space="0" w:color="auto"/>
                                        <w:left w:val="none" w:sz="0" w:space="0" w:color="auto"/>
                                        <w:bottom w:val="none" w:sz="0" w:space="0" w:color="auto"/>
                                        <w:right w:val="none" w:sz="0" w:space="0" w:color="auto"/>
                                      </w:divBdr>
                                      <w:divsChild>
                                        <w:div w:id="242958636">
                                          <w:marLeft w:val="0"/>
                                          <w:marRight w:val="0"/>
                                          <w:marTop w:val="0"/>
                                          <w:marBottom w:val="0"/>
                                          <w:divBdr>
                                            <w:top w:val="none" w:sz="0" w:space="0" w:color="auto"/>
                                            <w:left w:val="none" w:sz="0" w:space="0" w:color="auto"/>
                                            <w:bottom w:val="none" w:sz="0" w:space="0" w:color="auto"/>
                                            <w:right w:val="none" w:sz="0" w:space="0" w:color="auto"/>
                                          </w:divBdr>
                                          <w:divsChild>
                                            <w:div w:id="488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E663-CBCE-4B1A-A6C4-D39E158F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1480</Words>
  <Characters>8438</Characters>
  <Application>Microsoft Office Word</Application>
  <DocSecurity>0</DocSecurity>
  <Lines>70</Lines>
  <Paragraphs>19</Paragraphs>
  <ScaleCrop>false</ScaleCrop>
  <Company>china</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张梦捷</cp:lastModifiedBy>
  <cp:revision>21</cp:revision>
  <dcterms:created xsi:type="dcterms:W3CDTF">2022-04-28T03:32:00Z</dcterms:created>
  <dcterms:modified xsi:type="dcterms:W3CDTF">2022-04-28T07:59:00Z</dcterms:modified>
</cp:coreProperties>
</file>